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9FC0B">
      <w:pPr>
        <w:spacing w:line="560" w:lineRule="exact"/>
        <w:jc w:val="left"/>
        <w:rPr>
          <w:rFonts w:ascii="Times New Roman" w:hAnsi="Times New Roman" w:eastAsia="仿宋_GB2312"/>
          <w:sz w:val="32"/>
          <w:szCs w:val="32"/>
        </w:rPr>
      </w:pPr>
      <w:r>
        <w:rPr>
          <w:rFonts w:hint="eastAsia" w:ascii="黑体" w:hAnsi="黑体" w:eastAsia="黑体"/>
          <w:sz w:val="32"/>
          <w:szCs w:val="32"/>
        </w:rPr>
        <w:t>附件</w:t>
      </w:r>
      <w:r>
        <w:rPr>
          <w:rFonts w:hint="eastAsia" w:ascii="Times New Roman" w:hAnsi="Times New Roman" w:eastAsia="仿宋_GB2312"/>
          <w:sz w:val="32"/>
          <w:szCs w:val="32"/>
        </w:rPr>
        <w:t>1</w:t>
      </w:r>
    </w:p>
    <w:p w14:paraId="74A3614C">
      <w:pPr>
        <w:spacing w:line="560" w:lineRule="exact"/>
        <w:jc w:val="left"/>
        <w:rPr>
          <w:rFonts w:ascii="Times New Roman" w:hAnsi="Times New Roman" w:eastAsia="仿宋_GB2312"/>
          <w:sz w:val="32"/>
          <w:szCs w:val="32"/>
        </w:rPr>
      </w:pPr>
      <w:bookmarkStart w:id="0" w:name="_GoBack"/>
      <w:bookmarkEnd w:id="0"/>
    </w:p>
    <w:p w14:paraId="17126F19">
      <w:pPr>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2024年星级饭店评定性复核结果统计表</w:t>
      </w:r>
    </w:p>
    <w:p w14:paraId="0EACF926">
      <w:pPr>
        <w:spacing w:line="560" w:lineRule="exact"/>
        <w:jc w:val="center"/>
        <w:rPr>
          <w:rFonts w:hint="eastAsia" w:ascii="方正小标宋_GBK" w:hAnsi="Times New Roman" w:eastAsia="方正小标宋_GBK"/>
          <w:sz w:val="44"/>
          <w:szCs w:val="44"/>
        </w:rPr>
      </w:pPr>
    </w:p>
    <w:tbl>
      <w:tblPr>
        <w:tblStyle w:val="2"/>
        <w:tblW w:w="0" w:type="auto"/>
        <w:tblInd w:w="20" w:type="dxa"/>
        <w:tblLayout w:type="fixed"/>
        <w:tblCellMar>
          <w:top w:w="15" w:type="dxa"/>
          <w:left w:w="15" w:type="dxa"/>
          <w:bottom w:w="15" w:type="dxa"/>
          <w:right w:w="15" w:type="dxa"/>
        </w:tblCellMar>
      </w:tblPr>
      <w:tblGrid>
        <w:gridCol w:w="2026"/>
        <w:gridCol w:w="1910"/>
        <w:gridCol w:w="1690"/>
        <w:gridCol w:w="1032"/>
        <w:gridCol w:w="1275"/>
        <w:gridCol w:w="1134"/>
      </w:tblGrid>
      <w:tr w14:paraId="44387DD0">
        <w:tblPrEx>
          <w:tblCellMar>
            <w:top w:w="15" w:type="dxa"/>
            <w:left w:w="15" w:type="dxa"/>
            <w:bottom w:w="15" w:type="dxa"/>
            <w:right w:w="15" w:type="dxa"/>
          </w:tblCellMar>
        </w:tblPrEx>
        <w:trPr>
          <w:trHeight w:val="1455" w:hRule="atLeast"/>
        </w:trPr>
        <w:tc>
          <w:tcPr>
            <w:tcW w:w="2026"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57FF940">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星级  </w:t>
            </w:r>
            <w:r>
              <w:rPr>
                <w:rFonts w:ascii="黑体" w:hAnsi="黑体" w:eastAsia="黑体" w:cs="宋体"/>
                <w:color w:val="000000"/>
                <w:kern w:val="0"/>
                <w:sz w:val="22"/>
                <w:szCs w:val="22"/>
              </w:rPr>
              <w:t xml:space="preserve">        </w:t>
            </w:r>
            <w:r>
              <w:rPr>
                <w:rFonts w:hint="eastAsia" w:ascii="黑体" w:hAnsi="黑体" w:eastAsia="黑体" w:cs="宋体"/>
                <w:color w:val="000000"/>
                <w:kern w:val="0"/>
                <w:sz w:val="22"/>
                <w:szCs w:val="22"/>
              </w:rPr>
              <w:t>项目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DDCFA50">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应复核饭店总数       （家）</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077EF45F">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通过（家）</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7C86EAE2">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限期整改（家）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1706C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取消星级（家)  </w:t>
            </w:r>
          </w:p>
          <w:p w14:paraId="46EB68B9">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 xml:space="preserve"> （申请取消+未通过）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7A0DD0">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延期复核(家）</w:t>
            </w:r>
          </w:p>
        </w:tc>
      </w:tr>
      <w:tr w14:paraId="120E1316">
        <w:tblPrEx>
          <w:tblCellMar>
            <w:top w:w="15" w:type="dxa"/>
            <w:left w:w="15" w:type="dxa"/>
            <w:bottom w:w="15" w:type="dxa"/>
            <w:right w:w="15" w:type="dxa"/>
          </w:tblCellMar>
        </w:tblPrEx>
        <w:trPr>
          <w:trHeight w:val="1455"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BC4541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三星级</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6403E96">
            <w:pPr>
              <w:widowControl/>
              <w:jc w:val="center"/>
              <w:rPr>
                <w:rFonts w:hint="eastAsia" w:ascii="宋体" w:hAnsi="宋体" w:cs="宋体"/>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7138957">
            <w:pPr>
              <w:widowControl/>
              <w:jc w:val="center"/>
              <w:rPr>
                <w:rFonts w:ascii="Times New Roman" w:hAnsi="Times New Roman" w:eastAsia="Times New Roman"/>
                <w:kern w:val="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7AD5400">
            <w:pPr>
              <w:widowControl/>
              <w:jc w:val="center"/>
              <w:rPr>
                <w:rFonts w:ascii="Times New Roman" w:hAnsi="Times New Roman" w:eastAsia="Times New Roman"/>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D44C596">
            <w:pPr>
              <w:widowControl/>
              <w:jc w:val="center"/>
              <w:rPr>
                <w:rFonts w:ascii="Times New Roman" w:hAnsi="Times New Roman" w:eastAsia="Times New Roman"/>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E40C436">
            <w:pPr>
              <w:widowControl/>
              <w:jc w:val="center"/>
              <w:rPr>
                <w:rFonts w:ascii="Times New Roman" w:hAnsi="Times New Roman" w:eastAsia="Times New Roman"/>
                <w:kern w:val="0"/>
                <w:sz w:val="20"/>
                <w:szCs w:val="20"/>
              </w:rPr>
            </w:pPr>
          </w:p>
        </w:tc>
      </w:tr>
      <w:tr w14:paraId="6A88AE09">
        <w:tblPrEx>
          <w:tblCellMar>
            <w:top w:w="15" w:type="dxa"/>
            <w:left w:w="15" w:type="dxa"/>
            <w:bottom w:w="15" w:type="dxa"/>
            <w:right w:w="15" w:type="dxa"/>
          </w:tblCellMar>
        </w:tblPrEx>
        <w:trPr>
          <w:trHeight w:val="1455"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50125D5">
            <w:pPr>
              <w:widowControl/>
              <w:jc w:val="center"/>
              <w:rPr>
                <w:rFonts w:ascii="宋体" w:hAnsi="宋体" w:cs="宋体"/>
                <w:color w:val="000000"/>
                <w:kern w:val="0"/>
                <w:sz w:val="22"/>
                <w:szCs w:val="22"/>
              </w:rPr>
            </w:pPr>
            <w:r>
              <w:rPr>
                <w:rFonts w:hint="eastAsia" w:ascii="宋体" w:hAnsi="宋体" w:cs="宋体"/>
                <w:color w:val="000000"/>
                <w:kern w:val="0"/>
                <w:sz w:val="22"/>
                <w:szCs w:val="22"/>
              </w:rPr>
              <w:t>二星级</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A89892B">
            <w:pPr>
              <w:widowControl/>
              <w:jc w:val="center"/>
              <w:rPr>
                <w:rFonts w:hint="eastAsia" w:ascii="宋体" w:hAnsi="宋体" w:cs="宋体"/>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C73E250">
            <w:pPr>
              <w:widowControl/>
              <w:jc w:val="center"/>
              <w:rPr>
                <w:rFonts w:ascii="Times New Roman" w:hAnsi="Times New Roman" w:eastAsia="Times New Roman"/>
                <w:kern w:val="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1229780">
            <w:pPr>
              <w:widowControl/>
              <w:jc w:val="center"/>
              <w:rPr>
                <w:rFonts w:ascii="Times New Roman" w:hAnsi="Times New Roman" w:eastAsia="Times New Roman"/>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09063C5">
            <w:pPr>
              <w:widowControl/>
              <w:jc w:val="center"/>
              <w:rPr>
                <w:rFonts w:ascii="Times New Roman" w:hAnsi="Times New Roman" w:eastAsia="Times New Roman"/>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7F5A29">
            <w:pPr>
              <w:widowControl/>
              <w:jc w:val="center"/>
              <w:rPr>
                <w:rFonts w:ascii="Times New Roman" w:hAnsi="Times New Roman" w:eastAsia="Times New Roman"/>
                <w:kern w:val="0"/>
                <w:sz w:val="20"/>
                <w:szCs w:val="20"/>
              </w:rPr>
            </w:pPr>
          </w:p>
        </w:tc>
      </w:tr>
      <w:tr w14:paraId="2B09BB57">
        <w:tblPrEx>
          <w:tblCellMar>
            <w:top w:w="15" w:type="dxa"/>
            <w:left w:w="15" w:type="dxa"/>
            <w:bottom w:w="15" w:type="dxa"/>
            <w:right w:w="15" w:type="dxa"/>
          </w:tblCellMar>
        </w:tblPrEx>
        <w:trPr>
          <w:trHeight w:val="1455"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D7D50F6">
            <w:pPr>
              <w:widowControl/>
              <w:jc w:val="center"/>
              <w:rPr>
                <w:rFonts w:ascii="宋体" w:hAnsi="宋体" w:cs="宋体"/>
                <w:color w:val="000000"/>
                <w:kern w:val="0"/>
                <w:sz w:val="22"/>
                <w:szCs w:val="22"/>
              </w:rPr>
            </w:pPr>
            <w:r>
              <w:rPr>
                <w:rFonts w:hint="eastAsia" w:ascii="宋体" w:hAnsi="宋体" w:cs="宋体"/>
                <w:color w:val="000000"/>
                <w:kern w:val="0"/>
                <w:sz w:val="22"/>
                <w:szCs w:val="22"/>
              </w:rPr>
              <w:t>一星级</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BFD8ED2">
            <w:pPr>
              <w:widowControl/>
              <w:jc w:val="center"/>
              <w:rPr>
                <w:rFonts w:hint="eastAsia" w:ascii="宋体" w:hAnsi="宋体" w:cs="宋体"/>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CE51B6B">
            <w:pPr>
              <w:widowControl/>
              <w:jc w:val="center"/>
              <w:rPr>
                <w:rFonts w:ascii="Times New Roman" w:hAnsi="Times New Roman" w:eastAsia="Times New Roman"/>
                <w:kern w:val="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7D57993E">
            <w:pPr>
              <w:widowControl/>
              <w:jc w:val="center"/>
              <w:rPr>
                <w:rFonts w:ascii="Times New Roman" w:hAnsi="Times New Roman" w:eastAsia="Times New Roman"/>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393A138">
            <w:pPr>
              <w:widowControl/>
              <w:jc w:val="center"/>
              <w:rPr>
                <w:rFonts w:ascii="Times New Roman" w:hAnsi="Times New Roman" w:eastAsia="Times New Roman"/>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F4A02F">
            <w:pPr>
              <w:widowControl/>
              <w:jc w:val="center"/>
              <w:rPr>
                <w:rFonts w:ascii="Times New Roman" w:hAnsi="Times New Roman" w:eastAsia="Times New Roman"/>
                <w:kern w:val="0"/>
                <w:sz w:val="20"/>
                <w:szCs w:val="20"/>
              </w:rPr>
            </w:pPr>
          </w:p>
        </w:tc>
      </w:tr>
      <w:tr w14:paraId="565B8F35">
        <w:tblPrEx>
          <w:tblCellMar>
            <w:top w:w="15" w:type="dxa"/>
            <w:left w:w="15" w:type="dxa"/>
            <w:bottom w:w="15" w:type="dxa"/>
            <w:right w:w="15" w:type="dxa"/>
          </w:tblCellMar>
        </w:tblPrEx>
        <w:trPr>
          <w:trHeight w:val="1455"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54443B1">
            <w:pPr>
              <w:widowControl/>
              <w:jc w:val="center"/>
              <w:rPr>
                <w:rFonts w:ascii="宋体" w:hAnsi="宋体" w:cs="宋体"/>
                <w:color w:val="000000"/>
                <w:kern w:val="0"/>
                <w:sz w:val="22"/>
                <w:szCs w:val="22"/>
              </w:rPr>
            </w:pPr>
            <w:r>
              <w:rPr>
                <w:rFonts w:hint="eastAsia" w:ascii="宋体" w:hAnsi="宋体" w:cs="宋体"/>
                <w:color w:val="000000"/>
                <w:kern w:val="0"/>
                <w:sz w:val="22"/>
                <w:szCs w:val="22"/>
              </w:rPr>
              <w:t>总计（家）</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F4799FE">
            <w:pPr>
              <w:widowControl/>
              <w:jc w:val="center"/>
              <w:rPr>
                <w:rFonts w:hint="eastAsia" w:ascii="宋体" w:hAnsi="宋体" w:cs="宋体"/>
                <w:color w:val="000000"/>
                <w:kern w:val="0"/>
                <w:sz w:val="22"/>
                <w:szCs w:val="22"/>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70F2FCE">
            <w:pPr>
              <w:widowControl/>
              <w:jc w:val="center"/>
              <w:rPr>
                <w:rFonts w:ascii="Times New Roman" w:hAnsi="Times New Roman" w:eastAsia="Times New Roman"/>
                <w:kern w:val="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A7582F7">
            <w:pPr>
              <w:widowControl/>
              <w:jc w:val="center"/>
              <w:rPr>
                <w:rFonts w:ascii="Times New Roman" w:hAnsi="Times New Roman" w:eastAsia="Times New Roman"/>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AC5002">
            <w:pPr>
              <w:widowControl/>
              <w:jc w:val="center"/>
              <w:rPr>
                <w:rFonts w:ascii="Times New Roman" w:hAnsi="Times New Roman" w:eastAsia="Times New Roman"/>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C8A985">
            <w:pPr>
              <w:widowControl/>
              <w:jc w:val="center"/>
              <w:rPr>
                <w:rFonts w:ascii="Times New Roman" w:hAnsi="Times New Roman" w:eastAsia="Times New Roman"/>
                <w:kern w:val="0"/>
                <w:sz w:val="20"/>
                <w:szCs w:val="20"/>
              </w:rPr>
            </w:pPr>
          </w:p>
        </w:tc>
      </w:tr>
      <w:tr w14:paraId="21CC60F7">
        <w:tblPrEx>
          <w:tblCellMar>
            <w:top w:w="15" w:type="dxa"/>
            <w:left w:w="15" w:type="dxa"/>
            <w:bottom w:w="15" w:type="dxa"/>
            <w:right w:w="15" w:type="dxa"/>
          </w:tblCellMar>
        </w:tblPrEx>
        <w:trPr>
          <w:trHeight w:val="1920" w:hRule="atLeast"/>
        </w:trPr>
        <w:tc>
          <w:tcPr>
            <w:tcW w:w="9067" w:type="dxa"/>
            <w:gridSpan w:val="6"/>
            <w:tcBorders>
              <w:top w:val="single" w:color="000000" w:sz="4" w:space="0"/>
              <w:left w:val="single" w:color="000000" w:sz="4" w:space="0"/>
              <w:bottom w:val="single" w:color="000000" w:sz="4" w:space="0"/>
              <w:right w:val="single" w:color="000000" w:sz="4" w:space="0"/>
            </w:tcBorders>
            <w:noWrap w:val="0"/>
            <w:vAlign w:val="center"/>
          </w:tcPr>
          <w:p w14:paraId="3E0F961A">
            <w:pPr>
              <w:widowControl/>
              <w:jc w:val="left"/>
              <w:rPr>
                <w:rFonts w:ascii="宋体" w:hAnsi="宋体" w:cs="宋体"/>
                <w:color w:val="000000"/>
                <w:kern w:val="0"/>
                <w:sz w:val="22"/>
                <w:szCs w:val="22"/>
              </w:rPr>
            </w:pPr>
            <w:r>
              <w:rPr>
                <w:rFonts w:hint="eastAsia" w:ascii="宋体" w:hAnsi="宋体" w:cs="宋体"/>
                <w:color w:val="000000"/>
                <w:kern w:val="0"/>
                <w:sz w:val="22"/>
                <w:szCs w:val="22"/>
              </w:rPr>
              <w:t>注：1、上述应复核饭店总数为：2024年满五年期需进行评定性复核饭店和上年度延期复核及限期整改的饭店数量之和 2、取消星级数量：应为评定性复核范围内申请取消饭店数量和未通过复核饭店的数量之和</w:t>
            </w:r>
          </w:p>
        </w:tc>
      </w:tr>
    </w:tbl>
    <w:p w14:paraId="14F38EE6">
      <w:pPr>
        <w:spacing w:line="560" w:lineRule="exact"/>
        <w:rPr>
          <w:rFonts w:ascii="方正小标宋_GBK" w:hAnsi="Times New Roman" w:eastAsia="方正小标宋_GBK"/>
          <w:szCs w:val="21"/>
        </w:rPr>
      </w:pPr>
    </w:p>
    <w:p w14:paraId="30A9FC1D"/>
    <w:sectPr>
      <w:pgSz w:w="11906" w:h="16838"/>
      <w:pgMar w:top="1984" w:right="1361"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jA3NzIwODlhZmZiYWVmNzU0YmI5YmNhYTQ1MTEifQ=="/>
  </w:docVars>
  <w:rsids>
    <w:rsidRoot w:val="508118DD"/>
    <w:rsid w:val="5081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2024-10-31T09:45:00Z</dcterms:created>
  <dc:creator>。</dc:creator>
  <cp:lastModifiedBy>。</cp:lastModifiedBy>
  <dcterms:modified xsi:type="dcterms:W3CDTF">2024-10-31T09:47:00Z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137EAE4FE0884BEE8D781452154D84B8_11</vt:lpwstr>
  </property>
</Properties>
</file>