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AEDD">
      <w:pPr>
        <w:spacing w:line="600" w:lineRule="exact"/>
        <w:rPr>
          <w:rFonts w:ascii="Times New Roman" w:hAnsi="Times New Roman" w:eastAsia="黑体"/>
          <w:sz w:val="32"/>
          <w:szCs w:val="32"/>
        </w:rPr>
      </w:pPr>
      <w:r>
        <w:rPr>
          <w:rFonts w:ascii="Times New Roman" w:hAnsi="Times New Roman" w:eastAsia="黑体"/>
          <w:sz w:val="32"/>
          <w:szCs w:val="32"/>
        </w:rPr>
        <w:t>附件2</w:t>
      </w:r>
    </w:p>
    <w:p w14:paraId="270800A7">
      <w:pPr>
        <w:spacing w:line="600" w:lineRule="exact"/>
        <w:jc w:val="center"/>
        <w:rPr>
          <w:rFonts w:hint="eastAsia" w:ascii="方正小标宋简体" w:eastAsia="方正小标宋简体"/>
          <w:sz w:val="36"/>
          <w:szCs w:val="32"/>
        </w:rPr>
      </w:pPr>
    </w:p>
    <w:p w14:paraId="3AA9D27B">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2019版文化和旅游行业目录事项清单</w:t>
      </w:r>
    </w:p>
    <w:p w14:paraId="304CC7A7">
      <w:pPr>
        <w:spacing w:line="600" w:lineRule="exact"/>
        <w:jc w:val="center"/>
        <w:rPr>
          <w:rFonts w:ascii="方正小标宋简体" w:hAnsi="等线" w:eastAsia="方正小标宋简体"/>
          <w:sz w:val="32"/>
          <w:szCs w:val="32"/>
        </w:rPr>
      </w:pPr>
    </w:p>
    <w:p w14:paraId="4A0FD57E">
      <w:pPr>
        <w:spacing w:line="420" w:lineRule="exact"/>
        <w:ind w:firstLine="560" w:firstLineChars="200"/>
        <w:jc w:val="left"/>
        <w:rPr>
          <w:rFonts w:ascii="Times New Roman" w:hAnsi="Times New Roman" w:eastAsia="黑体"/>
          <w:sz w:val="28"/>
          <w:szCs w:val="32"/>
        </w:rPr>
      </w:pPr>
      <w:r>
        <w:rPr>
          <w:rFonts w:ascii="Times New Roman" w:hAnsi="黑体" w:eastAsia="黑体"/>
          <w:sz w:val="28"/>
          <w:szCs w:val="32"/>
        </w:rPr>
        <w:t>共</w:t>
      </w:r>
      <w:r>
        <w:rPr>
          <w:rFonts w:ascii="Times New Roman" w:hAnsi="Times New Roman" w:eastAsia="黑体"/>
          <w:sz w:val="28"/>
          <w:szCs w:val="32"/>
        </w:rPr>
        <w:t>221</w:t>
      </w:r>
      <w:r>
        <w:rPr>
          <w:rFonts w:ascii="Times New Roman" w:hAnsi="黑体" w:eastAsia="黑体"/>
          <w:sz w:val="28"/>
          <w:szCs w:val="32"/>
        </w:rPr>
        <w:t>项（含省、市、县三级）</w:t>
      </w:r>
    </w:p>
    <w:p w14:paraId="31E63FA6">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1.</w:t>
      </w:r>
      <w:r>
        <w:rPr>
          <w:rFonts w:hint="eastAsia" w:ascii="Times New Roman" w:hAnsi="Times New Roman" w:eastAsia="仿宋_GB2312"/>
          <w:sz w:val="28"/>
          <w:szCs w:val="32"/>
        </w:rPr>
        <w:t xml:space="preserve"> </w:t>
      </w:r>
      <w:r>
        <w:rPr>
          <w:rFonts w:ascii="Times New Roman" w:hAnsi="Times New Roman" w:eastAsia="仿宋_GB2312"/>
          <w:sz w:val="28"/>
          <w:szCs w:val="32"/>
        </w:rPr>
        <w:t>行政许可（43项）：市场管理11项、政策法规与科教1项、产业发展2项、非物质文化遗产1项、文物保护与考古16项、博物馆与社会文物13项、安全监管2项</w:t>
      </w:r>
    </w:p>
    <w:p w14:paraId="07901F75">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2.</w:t>
      </w:r>
      <w:r>
        <w:rPr>
          <w:rFonts w:hint="eastAsia" w:ascii="Times New Roman" w:hAnsi="Times New Roman" w:eastAsia="仿宋_GB2312"/>
          <w:sz w:val="28"/>
          <w:szCs w:val="32"/>
        </w:rPr>
        <w:t xml:space="preserve"> </w:t>
      </w:r>
      <w:r>
        <w:rPr>
          <w:rFonts w:ascii="Times New Roman" w:hAnsi="Times New Roman" w:eastAsia="仿宋_GB2312"/>
          <w:sz w:val="28"/>
          <w:szCs w:val="32"/>
        </w:rPr>
        <w:t>公共服务（1项）：旅游投诉处理机构1项</w:t>
      </w:r>
    </w:p>
    <w:p w14:paraId="78C03785">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3.</w:t>
      </w:r>
      <w:r>
        <w:rPr>
          <w:rFonts w:hint="eastAsia" w:ascii="Times New Roman" w:hAnsi="Times New Roman" w:eastAsia="仿宋_GB2312"/>
          <w:sz w:val="28"/>
          <w:szCs w:val="32"/>
        </w:rPr>
        <w:t xml:space="preserve"> </w:t>
      </w:r>
      <w:r>
        <w:rPr>
          <w:rFonts w:ascii="Times New Roman" w:hAnsi="Times New Roman" w:eastAsia="仿宋_GB2312"/>
          <w:sz w:val="28"/>
          <w:szCs w:val="32"/>
        </w:rPr>
        <w:t>行政调解（1项）：旅游投诉处理机构1项</w:t>
      </w:r>
    </w:p>
    <w:p w14:paraId="20E4611B">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4.</w:t>
      </w:r>
      <w:r>
        <w:rPr>
          <w:rFonts w:hint="eastAsia" w:ascii="Times New Roman" w:hAnsi="Times New Roman" w:eastAsia="仿宋_GB2312"/>
          <w:sz w:val="28"/>
          <w:szCs w:val="32"/>
        </w:rPr>
        <w:t xml:space="preserve"> </w:t>
      </w:r>
      <w:r>
        <w:rPr>
          <w:rFonts w:ascii="Times New Roman" w:hAnsi="Times New Roman" w:eastAsia="仿宋_GB2312"/>
          <w:sz w:val="28"/>
          <w:szCs w:val="32"/>
        </w:rPr>
        <w:t>行政给付（1项）：文物保护与考古1项</w:t>
      </w:r>
    </w:p>
    <w:p w14:paraId="10E12313">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5.</w:t>
      </w:r>
      <w:r>
        <w:rPr>
          <w:rFonts w:hint="eastAsia" w:ascii="Times New Roman" w:hAnsi="Times New Roman" w:eastAsia="仿宋_GB2312"/>
          <w:sz w:val="28"/>
          <w:szCs w:val="32"/>
        </w:rPr>
        <w:t xml:space="preserve"> </w:t>
      </w:r>
      <w:r>
        <w:rPr>
          <w:rFonts w:ascii="Times New Roman" w:hAnsi="Times New Roman" w:eastAsia="仿宋_GB2312"/>
          <w:sz w:val="28"/>
          <w:szCs w:val="32"/>
        </w:rPr>
        <w:t>行政奖励（4项）：办公室1项、市场管理1项、公共服务1项、文物保护与考古1项</w:t>
      </w:r>
    </w:p>
    <w:p w14:paraId="36C8ABA3">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6.</w:t>
      </w:r>
      <w:r>
        <w:rPr>
          <w:rFonts w:hint="eastAsia" w:ascii="Times New Roman" w:hAnsi="Times New Roman" w:eastAsia="仿宋_GB2312"/>
          <w:sz w:val="28"/>
          <w:szCs w:val="32"/>
        </w:rPr>
        <w:t xml:space="preserve"> </w:t>
      </w:r>
      <w:r>
        <w:rPr>
          <w:rFonts w:ascii="Times New Roman" w:hAnsi="Times New Roman" w:eastAsia="仿宋_GB2312"/>
          <w:sz w:val="28"/>
          <w:szCs w:val="32"/>
        </w:rPr>
        <w:t>行政确认（15项）：市场管理3项、非物质文化遗产3项、产业发展2项、资源开发1项、文物保护与考古4项、博物馆与社会文物1项、安全监管1项</w:t>
      </w:r>
    </w:p>
    <w:p w14:paraId="2C3D49F6">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7.</w:t>
      </w:r>
      <w:r>
        <w:rPr>
          <w:rFonts w:hint="eastAsia" w:ascii="Times New Roman" w:hAnsi="Times New Roman" w:eastAsia="仿宋_GB2312"/>
          <w:sz w:val="28"/>
          <w:szCs w:val="32"/>
        </w:rPr>
        <w:t xml:space="preserve"> </w:t>
      </w:r>
      <w:r>
        <w:rPr>
          <w:rFonts w:ascii="Times New Roman" w:hAnsi="Times New Roman" w:eastAsia="仿宋_GB2312"/>
          <w:sz w:val="28"/>
          <w:szCs w:val="32"/>
        </w:rPr>
        <w:t>信用承诺（12项）：市场管理处12项</w:t>
      </w:r>
    </w:p>
    <w:p w14:paraId="2EC562D5">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8.</w:t>
      </w:r>
      <w:r>
        <w:rPr>
          <w:rFonts w:hint="eastAsia" w:ascii="Times New Roman" w:hAnsi="Times New Roman" w:eastAsia="仿宋_GB2312"/>
          <w:sz w:val="28"/>
          <w:szCs w:val="32"/>
        </w:rPr>
        <w:t xml:space="preserve"> </w:t>
      </w:r>
      <w:r>
        <w:rPr>
          <w:rFonts w:ascii="Times New Roman" w:hAnsi="Times New Roman" w:eastAsia="仿宋_GB2312"/>
          <w:sz w:val="28"/>
          <w:szCs w:val="32"/>
        </w:rPr>
        <w:t>其它行政权力（10项）：市场管理7项、文物保护与考古1项、博物馆与社会文物2项</w:t>
      </w:r>
    </w:p>
    <w:p w14:paraId="6C5F1797">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9.</w:t>
      </w:r>
      <w:r>
        <w:rPr>
          <w:rFonts w:hint="eastAsia" w:ascii="Times New Roman" w:hAnsi="Times New Roman" w:eastAsia="仿宋_GB2312"/>
          <w:sz w:val="28"/>
          <w:szCs w:val="32"/>
        </w:rPr>
        <w:t xml:space="preserve"> </w:t>
      </w:r>
      <w:r>
        <w:rPr>
          <w:rFonts w:ascii="Times New Roman" w:hAnsi="Times New Roman" w:eastAsia="仿宋_GB2312"/>
          <w:sz w:val="28"/>
          <w:szCs w:val="32"/>
        </w:rPr>
        <w:t>黑名单（9项）：文化市场综合执法监督7项、安全监管1项、市场管理1项</w:t>
      </w:r>
    </w:p>
    <w:p w14:paraId="195530C4">
      <w:pPr>
        <w:spacing w:line="420" w:lineRule="exact"/>
        <w:ind w:firstLine="560" w:firstLineChars="200"/>
        <w:jc w:val="left"/>
        <w:rPr>
          <w:rFonts w:ascii="Times New Roman" w:hAnsi="Times New Roman" w:eastAsia="仿宋_GB2312"/>
          <w:sz w:val="28"/>
          <w:szCs w:val="32"/>
        </w:rPr>
      </w:pPr>
      <w:r>
        <w:rPr>
          <w:rFonts w:ascii="Times New Roman" w:hAnsi="Times New Roman" w:eastAsia="仿宋_GB2312"/>
          <w:sz w:val="28"/>
          <w:szCs w:val="32"/>
        </w:rPr>
        <w:t>10.</w:t>
      </w:r>
      <w:r>
        <w:rPr>
          <w:rFonts w:hint="eastAsia" w:ascii="Times New Roman" w:hAnsi="Times New Roman" w:eastAsia="仿宋_GB2312"/>
          <w:sz w:val="28"/>
          <w:szCs w:val="32"/>
        </w:rPr>
        <w:t xml:space="preserve"> </w:t>
      </w:r>
      <w:r>
        <w:rPr>
          <w:rFonts w:ascii="Times New Roman" w:hAnsi="Times New Roman" w:eastAsia="仿宋_GB2312"/>
          <w:sz w:val="28"/>
          <w:szCs w:val="32"/>
        </w:rPr>
        <w:t>行政处罚（125项）：文化市场综合执法监督106项、非物质文化遗产处3项、博物馆与社会文物9项、文物保护与考古7项。</w:t>
      </w:r>
    </w:p>
    <w:tbl>
      <w:tblPr>
        <w:tblStyle w:val="2"/>
        <w:tblW w:w="5000" w:type="pct"/>
        <w:jc w:val="center"/>
        <w:tblLayout w:type="autofit"/>
        <w:tblCellMar>
          <w:top w:w="0" w:type="dxa"/>
          <w:left w:w="108" w:type="dxa"/>
          <w:bottom w:w="0" w:type="dxa"/>
          <w:right w:w="108" w:type="dxa"/>
        </w:tblCellMar>
      </w:tblPr>
      <w:tblGrid>
        <w:gridCol w:w="656"/>
        <w:gridCol w:w="7321"/>
        <w:gridCol w:w="1476"/>
        <w:gridCol w:w="2316"/>
        <w:gridCol w:w="2405"/>
      </w:tblGrid>
      <w:tr w14:paraId="2D0CAEE3">
        <w:tblPrEx>
          <w:tblCellMar>
            <w:top w:w="0" w:type="dxa"/>
            <w:left w:w="108" w:type="dxa"/>
            <w:bottom w:w="0" w:type="dxa"/>
            <w:right w:w="108" w:type="dxa"/>
          </w:tblCellMar>
        </w:tblPrEx>
        <w:trPr>
          <w:trHeight w:val="473" w:hRule="atLeast"/>
          <w:tblHeader/>
          <w:jc w:val="center"/>
        </w:trPr>
        <w:tc>
          <w:tcPr>
            <w:tcW w:w="227" w:type="pct"/>
            <w:tcBorders>
              <w:top w:val="single" w:color="auto" w:sz="8" w:space="0"/>
              <w:left w:val="single" w:color="auto" w:sz="8" w:space="0"/>
              <w:bottom w:val="single" w:color="auto" w:sz="8" w:space="0"/>
              <w:right w:val="single" w:color="auto" w:sz="8" w:space="0"/>
            </w:tcBorders>
            <w:shd w:val="clear" w:color="000000" w:fill="FFFFFF"/>
            <w:noWrap/>
            <w:vAlign w:val="center"/>
          </w:tcPr>
          <w:p w14:paraId="4BABD314">
            <w:pPr>
              <w:widowControl/>
              <w:jc w:val="center"/>
              <w:rPr>
                <w:rFonts w:ascii="Times New Roman" w:hAnsi="Times New Roman" w:eastAsia="黑体"/>
                <w:kern w:val="0"/>
                <w:sz w:val="22"/>
              </w:rPr>
            </w:pPr>
            <w:r>
              <w:rPr>
                <w:rFonts w:ascii="Times New Roman" w:hAnsi="黑体" w:eastAsia="黑体"/>
                <w:kern w:val="0"/>
                <w:sz w:val="22"/>
              </w:rPr>
              <w:t>序号</w:t>
            </w:r>
          </w:p>
        </w:tc>
        <w:tc>
          <w:tcPr>
            <w:tcW w:w="2649" w:type="pct"/>
            <w:tcBorders>
              <w:top w:val="single" w:color="auto" w:sz="8" w:space="0"/>
              <w:left w:val="nil"/>
              <w:bottom w:val="single" w:color="auto" w:sz="8" w:space="0"/>
              <w:right w:val="single" w:color="auto" w:sz="8" w:space="0"/>
            </w:tcBorders>
            <w:shd w:val="clear" w:color="000000" w:fill="FFFFFF"/>
            <w:noWrap w:val="0"/>
            <w:vAlign w:val="center"/>
          </w:tcPr>
          <w:p w14:paraId="760D1754">
            <w:pPr>
              <w:widowControl/>
              <w:jc w:val="center"/>
              <w:rPr>
                <w:rFonts w:ascii="Times New Roman" w:hAnsi="Times New Roman" w:eastAsia="黑体"/>
                <w:kern w:val="0"/>
                <w:sz w:val="22"/>
              </w:rPr>
            </w:pPr>
            <w:r>
              <w:rPr>
                <w:rFonts w:ascii="Times New Roman" w:hAnsi="黑体" w:eastAsia="黑体"/>
                <w:kern w:val="0"/>
                <w:sz w:val="22"/>
              </w:rPr>
              <w:t>目录名称</w:t>
            </w:r>
          </w:p>
        </w:tc>
        <w:tc>
          <w:tcPr>
            <w:tcW w:w="412" w:type="pct"/>
            <w:tcBorders>
              <w:top w:val="single" w:color="auto" w:sz="8" w:space="0"/>
              <w:left w:val="nil"/>
              <w:bottom w:val="single" w:color="auto" w:sz="8" w:space="0"/>
              <w:right w:val="single" w:color="auto" w:sz="8" w:space="0"/>
            </w:tcBorders>
            <w:shd w:val="clear" w:color="000000" w:fill="FFFFFF"/>
            <w:noWrap/>
            <w:vAlign w:val="center"/>
          </w:tcPr>
          <w:p w14:paraId="64ED45AD">
            <w:pPr>
              <w:widowControl/>
              <w:jc w:val="center"/>
              <w:rPr>
                <w:rFonts w:ascii="Times New Roman" w:hAnsi="Times New Roman" w:eastAsia="黑体"/>
                <w:kern w:val="0"/>
                <w:sz w:val="22"/>
              </w:rPr>
            </w:pPr>
            <w:r>
              <w:rPr>
                <w:rFonts w:ascii="Times New Roman" w:hAnsi="黑体" w:eastAsia="黑体"/>
                <w:kern w:val="0"/>
                <w:sz w:val="22"/>
              </w:rPr>
              <w:t>事项类型</w:t>
            </w:r>
          </w:p>
        </w:tc>
        <w:tc>
          <w:tcPr>
            <w:tcW w:w="796" w:type="pct"/>
            <w:tcBorders>
              <w:top w:val="single" w:color="auto" w:sz="8" w:space="0"/>
              <w:left w:val="nil"/>
              <w:bottom w:val="single" w:color="auto" w:sz="8" w:space="0"/>
              <w:right w:val="single" w:color="auto" w:sz="8" w:space="0"/>
            </w:tcBorders>
            <w:shd w:val="clear" w:color="000000" w:fill="FFFFFF"/>
            <w:noWrap/>
            <w:vAlign w:val="center"/>
          </w:tcPr>
          <w:p w14:paraId="385EE470">
            <w:pPr>
              <w:widowControl/>
              <w:jc w:val="center"/>
              <w:rPr>
                <w:rFonts w:ascii="Times New Roman" w:hAnsi="Times New Roman" w:eastAsia="黑体"/>
                <w:kern w:val="0"/>
                <w:sz w:val="22"/>
              </w:rPr>
            </w:pPr>
            <w:r>
              <w:rPr>
                <w:rFonts w:ascii="Times New Roman" w:hAnsi="黑体" w:eastAsia="黑体"/>
                <w:kern w:val="0"/>
                <w:sz w:val="22"/>
              </w:rPr>
              <w:t>业务归口</w:t>
            </w:r>
          </w:p>
        </w:tc>
        <w:tc>
          <w:tcPr>
            <w:tcW w:w="915" w:type="pct"/>
            <w:tcBorders>
              <w:top w:val="single" w:color="auto" w:sz="8" w:space="0"/>
              <w:left w:val="nil"/>
              <w:bottom w:val="single" w:color="auto" w:sz="8" w:space="0"/>
              <w:right w:val="single" w:color="auto" w:sz="8" w:space="0"/>
            </w:tcBorders>
            <w:shd w:val="clear" w:color="000000" w:fill="FFFFFF"/>
            <w:noWrap w:val="0"/>
            <w:vAlign w:val="center"/>
          </w:tcPr>
          <w:p w14:paraId="64F30FD7">
            <w:pPr>
              <w:widowControl/>
              <w:spacing w:line="240" w:lineRule="exact"/>
              <w:jc w:val="center"/>
              <w:rPr>
                <w:rFonts w:ascii="Times New Roman" w:hAnsi="Times New Roman" w:eastAsia="黑体"/>
                <w:kern w:val="0"/>
                <w:sz w:val="22"/>
              </w:rPr>
            </w:pPr>
            <w:r>
              <w:rPr>
                <w:rFonts w:ascii="Times New Roman" w:hAnsi="黑体" w:eastAsia="黑体"/>
                <w:kern w:val="0"/>
                <w:sz w:val="22"/>
              </w:rPr>
              <w:t>可对接的系统</w:t>
            </w:r>
          </w:p>
        </w:tc>
      </w:tr>
      <w:tr w14:paraId="6CB7BE3B">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8E042CF">
            <w:pPr>
              <w:widowControl/>
              <w:jc w:val="center"/>
              <w:rPr>
                <w:rFonts w:ascii="Times New Roman" w:hAnsi="Times New Roman" w:eastAsia="仿宋_GB2312"/>
                <w:kern w:val="0"/>
                <w:szCs w:val="21"/>
              </w:rPr>
            </w:pPr>
            <w:r>
              <w:rPr>
                <w:rFonts w:ascii="Times New Roman" w:hAnsi="Times New Roman" w:eastAsia="仿宋_GB2312"/>
                <w:kern w:val="0"/>
                <w:szCs w:val="21"/>
              </w:rPr>
              <w:t>1</w:t>
            </w:r>
          </w:p>
        </w:tc>
        <w:tc>
          <w:tcPr>
            <w:tcW w:w="2649" w:type="pct"/>
            <w:tcBorders>
              <w:top w:val="nil"/>
              <w:left w:val="nil"/>
              <w:bottom w:val="single" w:color="auto" w:sz="8" w:space="0"/>
              <w:right w:val="single" w:color="auto" w:sz="8" w:space="0"/>
            </w:tcBorders>
            <w:shd w:val="clear" w:color="000000" w:fill="FFFFFF"/>
            <w:noWrap w:val="0"/>
            <w:vAlign w:val="center"/>
          </w:tcPr>
          <w:p w14:paraId="4030A5BA">
            <w:pPr>
              <w:rPr>
                <w:rFonts w:ascii="Times New Roman" w:hAnsi="Times New Roman"/>
              </w:rPr>
            </w:pPr>
            <w:r>
              <w:rPr>
                <w:rFonts w:ascii="Times New Roman"/>
              </w:rPr>
              <w:t>对在艺术档案工作中做出显著成绩的单位和个人的表彰和奖励</w:t>
            </w:r>
          </w:p>
        </w:tc>
        <w:tc>
          <w:tcPr>
            <w:tcW w:w="412" w:type="pct"/>
            <w:tcBorders>
              <w:top w:val="nil"/>
              <w:left w:val="nil"/>
              <w:bottom w:val="single" w:color="auto" w:sz="8" w:space="0"/>
              <w:right w:val="single" w:color="auto" w:sz="8" w:space="0"/>
            </w:tcBorders>
            <w:shd w:val="clear" w:color="000000" w:fill="FFFFFF"/>
            <w:noWrap/>
            <w:vAlign w:val="center"/>
          </w:tcPr>
          <w:p w14:paraId="41EF5BA3">
            <w:pPr>
              <w:jc w:val="center"/>
              <w:rPr>
                <w:rFonts w:ascii="Times New Roman" w:hAnsi="Times New Roman"/>
              </w:rPr>
            </w:pPr>
            <w:r>
              <w:rPr>
                <w:rFonts w:ascii="Times New Roman"/>
              </w:rPr>
              <w:t>行政奖励</w:t>
            </w:r>
          </w:p>
        </w:tc>
        <w:tc>
          <w:tcPr>
            <w:tcW w:w="796" w:type="pct"/>
            <w:tcBorders>
              <w:top w:val="nil"/>
              <w:left w:val="nil"/>
              <w:bottom w:val="single" w:color="auto" w:sz="8" w:space="0"/>
              <w:right w:val="single" w:color="auto" w:sz="8" w:space="0"/>
            </w:tcBorders>
            <w:shd w:val="clear" w:color="000000" w:fill="FFFFFF"/>
            <w:noWrap/>
            <w:vAlign w:val="center"/>
          </w:tcPr>
          <w:p w14:paraId="6D57D3C4">
            <w:pPr>
              <w:jc w:val="center"/>
              <w:rPr>
                <w:rFonts w:ascii="Times New Roman" w:hAnsi="Times New Roman"/>
              </w:rPr>
            </w:pPr>
            <w:r>
              <w:rPr>
                <w:rFonts w:ascii="Times New Roman"/>
              </w:rPr>
              <w:t>办公室</w:t>
            </w:r>
          </w:p>
        </w:tc>
        <w:tc>
          <w:tcPr>
            <w:tcW w:w="915" w:type="pct"/>
            <w:tcBorders>
              <w:top w:val="nil"/>
              <w:left w:val="nil"/>
              <w:bottom w:val="single" w:color="auto" w:sz="8" w:space="0"/>
              <w:right w:val="single" w:color="auto" w:sz="8" w:space="0"/>
            </w:tcBorders>
            <w:shd w:val="clear" w:color="000000" w:fill="FFFFFF"/>
            <w:noWrap w:val="0"/>
            <w:vAlign w:val="center"/>
          </w:tcPr>
          <w:p w14:paraId="612CCA7D">
            <w:pPr>
              <w:spacing w:line="240" w:lineRule="exact"/>
              <w:jc w:val="center"/>
              <w:rPr>
                <w:rFonts w:ascii="Times New Roman" w:hAnsi="Times New Roman"/>
              </w:rPr>
            </w:pPr>
          </w:p>
        </w:tc>
      </w:tr>
      <w:tr w14:paraId="5DF0724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A4F5E45">
            <w:pPr>
              <w:widowControl/>
              <w:jc w:val="center"/>
              <w:rPr>
                <w:rFonts w:ascii="Times New Roman" w:hAnsi="Times New Roman" w:eastAsia="仿宋_GB2312"/>
                <w:kern w:val="0"/>
                <w:szCs w:val="21"/>
              </w:rPr>
            </w:pPr>
            <w:r>
              <w:rPr>
                <w:rFonts w:ascii="Times New Roman" w:hAnsi="Times New Roman" w:eastAsia="仿宋_GB2312"/>
                <w:kern w:val="0"/>
                <w:szCs w:val="21"/>
              </w:rPr>
              <w:t>2</w:t>
            </w:r>
          </w:p>
        </w:tc>
        <w:tc>
          <w:tcPr>
            <w:tcW w:w="2649" w:type="pct"/>
            <w:tcBorders>
              <w:top w:val="nil"/>
              <w:left w:val="nil"/>
              <w:bottom w:val="single" w:color="auto" w:sz="8" w:space="0"/>
              <w:right w:val="single" w:color="auto" w:sz="8" w:space="0"/>
            </w:tcBorders>
            <w:shd w:val="clear" w:color="000000" w:fill="FFFFFF"/>
            <w:noWrap w:val="0"/>
            <w:vAlign w:val="center"/>
          </w:tcPr>
          <w:p w14:paraId="5E74414E">
            <w:pPr>
              <w:rPr>
                <w:rFonts w:ascii="Times New Roman" w:hAnsi="Times New Roman"/>
              </w:rPr>
            </w:pPr>
            <w:r>
              <w:rPr>
                <w:rFonts w:ascii="Times New Roman"/>
              </w:rPr>
              <w:t>游戏游艺设备内容审核</w:t>
            </w:r>
          </w:p>
        </w:tc>
        <w:tc>
          <w:tcPr>
            <w:tcW w:w="412" w:type="pct"/>
            <w:tcBorders>
              <w:top w:val="nil"/>
              <w:left w:val="nil"/>
              <w:bottom w:val="single" w:color="auto" w:sz="8" w:space="0"/>
              <w:right w:val="single" w:color="auto" w:sz="8" w:space="0"/>
            </w:tcBorders>
            <w:shd w:val="clear" w:color="000000" w:fill="FFFFFF"/>
            <w:noWrap/>
            <w:vAlign w:val="center"/>
          </w:tcPr>
          <w:p w14:paraId="233EDD59">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175A0263">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30767C0D">
            <w:pPr>
              <w:spacing w:line="240" w:lineRule="exact"/>
              <w:jc w:val="center"/>
              <w:rPr>
                <w:rFonts w:ascii="Times New Roman" w:hAnsi="Times New Roman"/>
              </w:rPr>
            </w:pPr>
            <w:r>
              <w:rPr>
                <w:rFonts w:ascii="Times New Roman"/>
              </w:rPr>
              <w:t>湖北省政务服务网</w:t>
            </w:r>
          </w:p>
        </w:tc>
      </w:tr>
      <w:tr w14:paraId="635DB00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71960B4">
            <w:pPr>
              <w:widowControl/>
              <w:jc w:val="center"/>
              <w:rPr>
                <w:rFonts w:ascii="Times New Roman" w:hAnsi="Times New Roman" w:eastAsia="仿宋_GB2312"/>
                <w:kern w:val="0"/>
                <w:szCs w:val="21"/>
              </w:rPr>
            </w:pPr>
            <w:r>
              <w:rPr>
                <w:rFonts w:ascii="Times New Roman" w:hAnsi="Times New Roman" w:eastAsia="仿宋_GB2312"/>
                <w:kern w:val="0"/>
                <w:szCs w:val="21"/>
              </w:rPr>
              <w:t>3</w:t>
            </w:r>
          </w:p>
        </w:tc>
        <w:tc>
          <w:tcPr>
            <w:tcW w:w="2649" w:type="pct"/>
            <w:tcBorders>
              <w:top w:val="nil"/>
              <w:left w:val="nil"/>
              <w:bottom w:val="single" w:color="auto" w:sz="8" w:space="0"/>
              <w:right w:val="single" w:color="auto" w:sz="8" w:space="0"/>
            </w:tcBorders>
            <w:shd w:val="clear" w:color="000000" w:fill="FFFFFF"/>
            <w:noWrap w:val="0"/>
            <w:vAlign w:val="center"/>
          </w:tcPr>
          <w:p w14:paraId="2BA99CF1">
            <w:pPr>
              <w:rPr>
                <w:rFonts w:ascii="Times New Roman" w:hAnsi="Times New Roman"/>
              </w:rPr>
            </w:pPr>
            <w:r>
              <w:rPr>
                <w:rFonts w:ascii="Times New Roman"/>
              </w:rPr>
              <w:t>旅行社设立许可（含分公司、网点的设立、变更、注销）</w:t>
            </w:r>
          </w:p>
        </w:tc>
        <w:tc>
          <w:tcPr>
            <w:tcW w:w="412" w:type="pct"/>
            <w:tcBorders>
              <w:top w:val="nil"/>
              <w:left w:val="nil"/>
              <w:bottom w:val="single" w:color="auto" w:sz="8" w:space="0"/>
              <w:right w:val="single" w:color="auto" w:sz="8" w:space="0"/>
            </w:tcBorders>
            <w:shd w:val="clear" w:color="000000" w:fill="FFFFFF"/>
            <w:noWrap/>
            <w:vAlign w:val="center"/>
          </w:tcPr>
          <w:p w14:paraId="3786B4A4">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1156F7A9">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7CF26225">
            <w:pPr>
              <w:spacing w:line="240" w:lineRule="exact"/>
              <w:jc w:val="center"/>
              <w:rPr>
                <w:rFonts w:ascii="Times New Roman" w:hAnsi="Times New Roman"/>
              </w:rPr>
            </w:pPr>
            <w:r>
              <w:rPr>
                <w:rFonts w:ascii="Times New Roman"/>
              </w:rPr>
              <w:t>全国旅游监管服务平台</w:t>
            </w:r>
          </w:p>
        </w:tc>
      </w:tr>
      <w:tr w14:paraId="577ADD8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19791E8">
            <w:pPr>
              <w:widowControl/>
              <w:jc w:val="center"/>
              <w:rPr>
                <w:rFonts w:ascii="Times New Roman" w:hAnsi="Times New Roman" w:eastAsia="仿宋_GB2312"/>
                <w:kern w:val="0"/>
                <w:szCs w:val="21"/>
              </w:rPr>
            </w:pPr>
            <w:r>
              <w:rPr>
                <w:rFonts w:ascii="Times New Roman" w:hAnsi="Times New Roman" w:eastAsia="仿宋_GB2312"/>
                <w:kern w:val="0"/>
                <w:szCs w:val="21"/>
              </w:rPr>
              <w:t>4</w:t>
            </w:r>
          </w:p>
        </w:tc>
        <w:tc>
          <w:tcPr>
            <w:tcW w:w="2649" w:type="pct"/>
            <w:tcBorders>
              <w:top w:val="nil"/>
              <w:left w:val="nil"/>
              <w:bottom w:val="single" w:color="auto" w:sz="8" w:space="0"/>
              <w:right w:val="single" w:color="auto" w:sz="8" w:space="0"/>
            </w:tcBorders>
            <w:shd w:val="clear" w:color="000000" w:fill="FFFFFF"/>
            <w:noWrap w:val="0"/>
            <w:vAlign w:val="center"/>
          </w:tcPr>
          <w:p w14:paraId="7E2C3AE1">
            <w:pPr>
              <w:rPr>
                <w:rFonts w:ascii="Times New Roman" w:hAnsi="Times New Roman"/>
              </w:rPr>
            </w:pPr>
            <w:r>
              <w:rPr>
                <w:rFonts w:ascii="Times New Roman"/>
              </w:rPr>
              <w:t>导游证核发</w:t>
            </w:r>
          </w:p>
        </w:tc>
        <w:tc>
          <w:tcPr>
            <w:tcW w:w="412" w:type="pct"/>
            <w:tcBorders>
              <w:top w:val="nil"/>
              <w:left w:val="nil"/>
              <w:bottom w:val="single" w:color="auto" w:sz="8" w:space="0"/>
              <w:right w:val="single" w:color="auto" w:sz="8" w:space="0"/>
            </w:tcBorders>
            <w:shd w:val="clear" w:color="000000" w:fill="FFFFFF"/>
            <w:noWrap/>
            <w:vAlign w:val="center"/>
          </w:tcPr>
          <w:p w14:paraId="385A1203">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B0A3B73">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auto" w:fill="auto"/>
            <w:noWrap w:val="0"/>
            <w:vAlign w:val="center"/>
          </w:tcPr>
          <w:p w14:paraId="4034EF35">
            <w:pPr>
              <w:spacing w:line="240" w:lineRule="exact"/>
              <w:jc w:val="center"/>
              <w:rPr>
                <w:rFonts w:ascii="Times New Roman" w:hAnsi="Times New Roman"/>
              </w:rPr>
            </w:pPr>
            <w:r>
              <w:rPr>
                <w:rFonts w:ascii="Times New Roman"/>
              </w:rPr>
              <w:t>全国旅游监管服务平台</w:t>
            </w:r>
          </w:p>
        </w:tc>
      </w:tr>
      <w:tr w14:paraId="0B992A60">
        <w:tblPrEx>
          <w:tblCellMar>
            <w:top w:w="0" w:type="dxa"/>
            <w:left w:w="108" w:type="dxa"/>
            <w:bottom w:w="0" w:type="dxa"/>
            <w:right w:w="108" w:type="dxa"/>
          </w:tblCellMar>
        </w:tblPrEx>
        <w:trPr>
          <w:trHeight w:val="36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B2951CB">
            <w:pPr>
              <w:widowControl/>
              <w:jc w:val="center"/>
              <w:rPr>
                <w:rFonts w:ascii="Times New Roman" w:hAnsi="Times New Roman" w:eastAsia="仿宋_GB2312"/>
                <w:kern w:val="0"/>
                <w:szCs w:val="21"/>
              </w:rPr>
            </w:pPr>
            <w:r>
              <w:rPr>
                <w:rFonts w:ascii="Times New Roman" w:hAnsi="Times New Roman" w:eastAsia="仿宋_GB2312"/>
                <w:kern w:val="0"/>
                <w:szCs w:val="21"/>
              </w:rPr>
              <w:t>5</w:t>
            </w:r>
          </w:p>
        </w:tc>
        <w:tc>
          <w:tcPr>
            <w:tcW w:w="2649" w:type="pct"/>
            <w:tcBorders>
              <w:top w:val="nil"/>
              <w:left w:val="nil"/>
              <w:bottom w:val="single" w:color="auto" w:sz="8" w:space="0"/>
              <w:right w:val="single" w:color="auto" w:sz="8" w:space="0"/>
            </w:tcBorders>
            <w:shd w:val="clear" w:color="000000" w:fill="FFFFFF"/>
            <w:noWrap w:val="0"/>
            <w:vAlign w:val="center"/>
          </w:tcPr>
          <w:p w14:paraId="19C432FF">
            <w:pPr>
              <w:rPr>
                <w:rFonts w:ascii="Times New Roman" w:hAnsi="Times New Roman"/>
              </w:rPr>
            </w:pPr>
            <w:r>
              <w:rPr>
                <w:rFonts w:ascii="Times New Roman"/>
              </w:rPr>
              <w:t>从事经营性互联网文化活动审批</w:t>
            </w:r>
            <w:r>
              <w:rPr>
                <w:rFonts w:ascii="Times New Roman" w:hAnsi="Times New Roman"/>
              </w:rPr>
              <w:t>(</w:t>
            </w:r>
            <w:r>
              <w:rPr>
                <w:rFonts w:ascii="Times New Roman"/>
              </w:rPr>
              <w:t>设立、变更、延续、补证、注销</w:t>
            </w:r>
            <w:r>
              <w:rPr>
                <w:rFonts w:ascii="Times New Roman" w:hAnsi="Times New Roman"/>
              </w:rPr>
              <w:t>)</w:t>
            </w:r>
          </w:p>
        </w:tc>
        <w:tc>
          <w:tcPr>
            <w:tcW w:w="412" w:type="pct"/>
            <w:tcBorders>
              <w:top w:val="nil"/>
              <w:left w:val="nil"/>
              <w:bottom w:val="single" w:color="auto" w:sz="8" w:space="0"/>
              <w:right w:val="single" w:color="auto" w:sz="8" w:space="0"/>
            </w:tcBorders>
            <w:shd w:val="clear" w:color="000000" w:fill="FFFFFF"/>
            <w:noWrap/>
            <w:vAlign w:val="center"/>
          </w:tcPr>
          <w:p w14:paraId="10ADD7B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7AEF92B">
            <w:pPr>
              <w:jc w:val="center"/>
              <w:rPr>
                <w:rFonts w:ascii="Times New Roman" w:hAnsi="Times New Roman"/>
              </w:rPr>
            </w:pPr>
            <w:r>
              <w:rPr>
                <w:rFonts w:ascii="Times New Roman"/>
              </w:rPr>
              <w:t>市场管理</w:t>
            </w:r>
          </w:p>
        </w:tc>
        <w:tc>
          <w:tcPr>
            <w:tcW w:w="915" w:type="pct"/>
            <w:tcBorders>
              <w:top w:val="nil"/>
              <w:left w:val="nil"/>
              <w:bottom w:val="nil"/>
              <w:right w:val="single" w:color="auto" w:sz="8" w:space="0"/>
            </w:tcBorders>
            <w:shd w:val="clear" w:color="000000" w:fill="FFFFFF"/>
            <w:noWrap w:val="0"/>
            <w:vAlign w:val="center"/>
          </w:tcPr>
          <w:p w14:paraId="2F776841">
            <w:pPr>
              <w:spacing w:line="240" w:lineRule="exact"/>
              <w:jc w:val="center"/>
              <w:rPr>
                <w:rFonts w:ascii="Times New Roman" w:hAnsi="Times New Roman"/>
              </w:rPr>
            </w:pPr>
            <w:r>
              <w:rPr>
                <w:rFonts w:ascii="Times New Roman"/>
              </w:rPr>
              <w:t>全国文化市场技术监管与服务平台</w:t>
            </w:r>
          </w:p>
        </w:tc>
      </w:tr>
      <w:tr w14:paraId="7D5C99BF">
        <w:tblPrEx>
          <w:tblCellMar>
            <w:top w:w="0" w:type="dxa"/>
            <w:left w:w="108" w:type="dxa"/>
            <w:bottom w:w="0" w:type="dxa"/>
            <w:right w:w="108" w:type="dxa"/>
          </w:tblCellMar>
        </w:tblPrEx>
        <w:trPr>
          <w:trHeight w:val="27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41BF7AE">
            <w:pPr>
              <w:widowControl/>
              <w:jc w:val="center"/>
              <w:rPr>
                <w:rFonts w:ascii="Times New Roman" w:hAnsi="Times New Roman" w:eastAsia="仿宋_GB2312"/>
                <w:kern w:val="0"/>
                <w:szCs w:val="21"/>
              </w:rPr>
            </w:pPr>
            <w:r>
              <w:rPr>
                <w:rFonts w:ascii="Times New Roman" w:hAnsi="Times New Roman" w:eastAsia="仿宋_GB2312"/>
                <w:kern w:val="0"/>
                <w:szCs w:val="21"/>
              </w:rPr>
              <w:t>6</w:t>
            </w:r>
          </w:p>
        </w:tc>
        <w:tc>
          <w:tcPr>
            <w:tcW w:w="2649" w:type="pct"/>
            <w:tcBorders>
              <w:top w:val="nil"/>
              <w:left w:val="nil"/>
              <w:bottom w:val="single" w:color="auto" w:sz="8" w:space="0"/>
              <w:right w:val="single" w:color="auto" w:sz="8" w:space="0"/>
            </w:tcBorders>
            <w:shd w:val="clear" w:color="000000" w:fill="FFFFFF"/>
            <w:noWrap w:val="0"/>
            <w:vAlign w:val="center"/>
          </w:tcPr>
          <w:p w14:paraId="08730CC8">
            <w:pPr>
              <w:rPr>
                <w:rFonts w:ascii="Times New Roman" w:hAnsi="Times New Roman"/>
              </w:rPr>
            </w:pPr>
            <w:r>
              <w:rPr>
                <w:rFonts w:ascii="Times New Roman"/>
              </w:rPr>
              <w:t>申请从事互联网上网服务经营活动审批（设立、变更、延续、补证、注销）</w:t>
            </w:r>
          </w:p>
        </w:tc>
        <w:tc>
          <w:tcPr>
            <w:tcW w:w="412" w:type="pct"/>
            <w:tcBorders>
              <w:top w:val="nil"/>
              <w:left w:val="nil"/>
              <w:bottom w:val="single" w:color="auto" w:sz="8" w:space="0"/>
              <w:right w:val="single" w:color="auto" w:sz="8" w:space="0"/>
            </w:tcBorders>
            <w:shd w:val="clear" w:color="000000" w:fill="FFFFFF"/>
            <w:noWrap/>
            <w:vAlign w:val="center"/>
          </w:tcPr>
          <w:p w14:paraId="34ADEAA9">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045E0EC">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681BA4E7">
            <w:pPr>
              <w:spacing w:line="240" w:lineRule="exact"/>
              <w:jc w:val="center"/>
              <w:rPr>
                <w:rFonts w:ascii="Times New Roman" w:hAnsi="Times New Roman"/>
              </w:rPr>
            </w:pPr>
            <w:r>
              <w:rPr>
                <w:rFonts w:ascii="Times New Roman"/>
              </w:rPr>
              <w:t>全国文化市场技术监管与服务平台</w:t>
            </w:r>
          </w:p>
        </w:tc>
      </w:tr>
      <w:tr w14:paraId="2D3C0A67">
        <w:tblPrEx>
          <w:tblCellMar>
            <w:top w:w="0" w:type="dxa"/>
            <w:left w:w="108" w:type="dxa"/>
            <w:bottom w:w="0" w:type="dxa"/>
            <w:right w:w="108" w:type="dxa"/>
          </w:tblCellMar>
        </w:tblPrEx>
        <w:trPr>
          <w:trHeight w:val="50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A4DE606">
            <w:pPr>
              <w:widowControl/>
              <w:jc w:val="center"/>
              <w:rPr>
                <w:rFonts w:ascii="Times New Roman" w:hAnsi="Times New Roman" w:eastAsia="仿宋_GB2312"/>
                <w:kern w:val="0"/>
                <w:szCs w:val="21"/>
              </w:rPr>
            </w:pPr>
            <w:r>
              <w:rPr>
                <w:rFonts w:ascii="Times New Roman" w:hAnsi="Times New Roman" w:eastAsia="仿宋_GB2312"/>
                <w:kern w:val="0"/>
                <w:szCs w:val="21"/>
              </w:rPr>
              <w:t>7</w:t>
            </w:r>
          </w:p>
        </w:tc>
        <w:tc>
          <w:tcPr>
            <w:tcW w:w="2649" w:type="pct"/>
            <w:tcBorders>
              <w:top w:val="nil"/>
              <w:left w:val="nil"/>
              <w:bottom w:val="single" w:color="auto" w:sz="8" w:space="0"/>
              <w:right w:val="single" w:color="auto" w:sz="8" w:space="0"/>
            </w:tcBorders>
            <w:shd w:val="clear" w:color="000000" w:fill="FFFFFF"/>
            <w:noWrap w:val="0"/>
            <w:vAlign w:val="center"/>
          </w:tcPr>
          <w:p w14:paraId="4536FC0C">
            <w:pPr>
              <w:rPr>
                <w:rFonts w:ascii="Times New Roman" w:hAnsi="Times New Roman"/>
              </w:rPr>
            </w:pPr>
            <w:r>
              <w:rPr>
                <w:rFonts w:ascii="Times New Roman"/>
              </w:rPr>
              <w:t>从事营业性演出经营活动审批（许可、变更演出地点、变更演出内容、变更演出时间、变更演员）</w:t>
            </w:r>
          </w:p>
        </w:tc>
        <w:tc>
          <w:tcPr>
            <w:tcW w:w="412" w:type="pct"/>
            <w:tcBorders>
              <w:top w:val="nil"/>
              <w:left w:val="nil"/>
              <w:bottom w:val="single" w:color="auto" w:sz="8" w:space="0"/>
              <w:right w:val="single" w:color="auto" w:sz="8" w:space="0"/>
            </w:tcBorders>
            <w:shd w:val="clear" w:color="000000" w:fill="FFFFFF"/>
            <w:noWrap/>
            <w:vAlign w:val="center"/>
          </w:tcPr>
          <w:p w14:paraId="28CCEE26">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949E04F">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27E7DFBD">
            <w:pPr>
              <w:spacing w:line="240" w:lineRule="exact"/>
              <w:jc w:val="center"/>
              <w:rPr>
                <w:rFonts w:ascii="Times New Roman" w:hAnsi="Times New Roman"/>
              </w:rPr>
            </w:pPr>
            <w:r>
              <w:rPr>
                <w:rFonts w:ascii="Times New Roman"/>
              </w:rPr>
              <w:t>全国文化市场技术监管与服务平台</w:t>
            </w:r>
          </w:p>
        </w:tc>
      </w:tr>
      <w:tr w14:paraId="563C61FA">
        <w:tblPrEx>
          <w:tblCellMar>
            <w:top w:w="0" w:type="dxa"/>
            <w:left w:w="108" w:type="dxa"/>
            <w:bottom w:w="0" w:type="dxa"/>
            <w:right w:w="108" w:type="dxa"/>
          </w:tblCellMar>
        </w:tblPrEx>
        <w:trPr>
          <w:trHeight w:val="43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7DB4C21">
            <w:pPr>
              <w:widowControl/>
              <w:jc w:val="center"/>
              <w:rPr>
                <w:rFonts w:ascii="Times New Roman" w:hAnsi="Times New Roman" w:eastAsia="仿宋_GB2312"/>
                <w:kern w:val="0"/>
                <w:szCs w:val="21"/>
              </w:rPr>
            </w:pPr>
            <w:r>
              <w:rPr>
                <w:rFonts w:ascii="Times New Roman" w:hAnsi="Times New Roman" w:eastAsia="仿宋_GB2312"/>
                <w:kern w:val="0"/>
                <w:szCs w:val="21"/>
              </w:rPr>
              <w:t>8</w:t>
            </w:r>
          </w:p>
        </w:tc>
        <w:tc>
          <w:tcPr>
            <w:tcW w:w="2649" w:type="pct"/>
            <w:tcBorders>
              <w:top w:val="nil"/>
              <w:left w:val="nil"/>
              <w:bottom w:val="single" w:color="auto" w:sz="8" w:space="0"/>
              <w:right w:val="single" w:color="auto" w:sz="8" w:space="0"/>
            </w:tcBorders>
            <w:shd w:val="clear" w:color="000000" w:fill="FFFFFF"/>
            <w:noWrap w:val="0"/>
            <w:vAlign w:val="center"/>
          </w:tcPr>
          <w:p w14:paraId="3FDBFA83">
            <w:pPr>
              <w:rPr>
                <w:rFonts w:ascii="Times New Roman" w:hAnsi="Times New Roman"/>
              </w:rPr>
            </w:pPr>
            <w:r>
              <w:rPr>
                <w:rFonts w:ascii="Times New Roman"/>
              </w:rPr>
              <w:t>申请从事娱乐场所经营活动审批（设立、变更、延续、补证、注销）</w:t>
            </w:r>
          </w:p>
        </w:tc>
        <w:tc>
          <w:tcPr>
            <w:tcW w:w="412" w:type="pct"/>
            <w:tcBorders>
              <w:top w:val="nil"/>
              <w:left w:val="nil"/>
              <w:bottom w:val="single" w:color="auto" w:sz="8" w:space="0"/>
              <w:right w:val="single" w:color="auto" w:sz="8" w:space="0"/>
            </w:tcBorders>
            <w:shd w:val="clear" w:color="000000" w:fill="FFFFFF"/>
            <w:noWrap/>
            <w:vAlign w:val="center"/>
          </w:tcPr>
          <w:p w14:paraId="42DEE2DD">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5236854">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769743BB">
            <w:pPr>
              <w:spacing w:line="240" w:lineRule="exact"/>
              <w:jc w:val="center"/>
              <w:rPr>
                <w:rFonts w:ascii="Times New Roman" w:hAnsi="Times New Roman"/>
              </w:rPr>
            </w:pPr>
            <w:r>
              <w:rPr>
                <w:rFonts w:ascii="Times New Roman"/>
              </w:rPr>
              <w:t>全国文化市场技术监管与服务平台</w:t>
            </w:r>
          </w:p>
        </w:tc>
      </w:tr>
      <w:tr w14:paraId="6A2AFFC0">
        <w:tblPrEx>
          <w:tblCellMar>
            <w:top w:w="0" w:type="dxa"/>
            <w:left w:w="108" w:type="dxa"/>
            <w:bottom w:w="0" w:type="dxa"/>
            <w:right w:w="108" w:type="dxa"/>
          </w:tblCellMar>
        </w:tblPrEx>
        <w:trPr>
          <w:trHeight w:val="35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520B833">
            <w:pPr>
              <w:widowControl/>
              <w:jc w:val="center"/>
              <w:rPr>
                <w:rFonts w:ascii="Times New Roman" w:hAnsi="Times New Roman" w:eastAsia="仿宋_GB2312"/>
                <w:kern w:val="0"/>
                <w:szCs w:val="21"/>
              </w:rPr>
            </w:pPr>
            <w:r>
              <w:rPr>
                <w:rFonts w:ascii="Times New Roman" w:hAnsi="Times New Roman" w:eastAsia="仿宋_GB2312"/>
                <w:kern w:val="0"/>
                <w:szCs w:val="21"/>
              </w:rPr>
              <w:t>9</w:t>
            </w:r>
          </w:p>
        </w:tc>
        <w:tc>
          <w:tcPr>
            <w:tcW w:w="2649" w:type="pct"/>
            <w:tcBorders>
              <w:top w:val="nil"/>
              <w:left w:val="nil"/>
              <w:bottom w:val="single" w:color="auto" w:sz="8" w:space="0"/>
              <w:right w:val="single" w:color="auto" w:sz="8" w:space="0"/>
            </w:tcBorders>
            <w:shd w:val="clear" w:color="000000" w:fill="FFFFFF"/>
            <w:noWrap w:val="0"/>
            <w:vAlign w:val="center"/>
          </w:tcPr>
          <w:p w14:paraId="238794AF">
            <w:pPr>
              <w:rPr>
                <w:rFonts w:ascii="Times New Roman" w:hAnsi="Times New Roman"/>
              </w:rPr>
            </w:pPr>
            <w:r>
              <w:rPr>
                <w:rFonts w:ascii="Times New Roman"/>
              </w:rPr>
              <w:t>演出经纪机构设立审批（设立、许可、变更、延续、补证、注销）</w:t>
            </w:r>
          </w:p>
        </w:tc>
        <w:tc>
          <w:tcPr>
            <w:tcW w:w="412" w:type="pct"/>
            <w:tcBorders>
              <w:top w:val="nil"/>
              <w:left w:val="nil"/>
              <w:bottom w:val="single" w:color="auto" w:sz="8" w:space="0"/>
              <w:right w:val="single" w:color="auto" w:sz="8" w:space="0"/>
            </w:tcBorders>
            <w:shd w:val="clear" w:color="000000" w:fill="FFFFFF"/>
            <w:noWrap/>
            <w:vAlign w:val="center"/>
          </w:tcPr>
          <w:p w14:paraId="28A426F8">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4A749F0">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0948044A">
            <w:pPr>
              <w:spacing w:line="240" w:lineRule="exact"/>
              <w:jc w:val="center"/>
              <w:rPr>
                <w:rFonts w:ascii="Times New Roman" w:hAnsi="Times New Roman"/>
              </w:rPr>
            </w:pPr>
            <w:r>
              <w:rPr>
                <w:rFonts w:ascii="Times New Roman"/>
              </w:rPr>
              <w:t>全国文化市场技术监管与服务平台</w:t>
            </w:r>
          </w:p>
        </w:tc>
      </w:tr>
      <w:tr w14:paraId="0A410F74">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CA8A98B">
            <w:pPr>
              <w:widowControl/>
              <w:jc w:val="center"/>
              <w:rPr>
                <w:rFonts w:ascii="Times New Roman" w:hAnsi="Times New Roman" w:eastAsia="仿宋_GB2312"/>
                <w:kern w:val="0"/>
                <w:szCs w:val="21"/>
              </w:rPr>
            </w:pPr>
            <w:r>
              <w:rPr>
                <w:rFonts w:ascii="Times New Roman" w:hAnsi="Times New Roman" w:eastAsia="仿宋_GB2312"/>
                <w:kern w:val="0"/>
                <w:szCs w:val="21"/>
              </w:rPr>
              <w:t>10</w:t>
            </w:r>
          </w:p>
        </w:tc>
        <w:tc>
          <w:tcPr>
            <w:tcW w:w="2649" w:type="pct"/>
            <w:tcBorders>
              <w:top w:val="nil"/>
              <w:left w:val="nil"/>
              <w:bottom w:val="single" w:color="auto" w:sz="8" w:space="0"/>
              <w:right w:val="single" w:color="auto" w:sz="8" w:space="0"/>
            </w:tcBorders>
            <w:shd w:val="clear" w:color="000000" w:fill="FFFFFF"/>
            <w:noWrap w:val="0"/>
            <w:vAlign w:val="center"/>
          </w:tcPr>
          <w:p w14:paraId="76A222FC">
            <w:pPr>
              <w:rPr>
                <w:rFonts w:ascii="Times New Roman" w:hAnsi="Times New Roman"/>
              </w:rPr>
            </w:pPr>
            <w:r>
              <w:rPr>
                <w:rFonts w:ascii="Times New Roman"/>
              </w:rPr>
              <w:t>文艺表演团体设立审批（许可、变更、补证、延续）</w:t>
            </w:r>
          </w:p>
        </w:tc>
        <w:tc>
          <w:tcPr>
            <w:tcW w:w="412" w:type="pct"/>
            <w:tcBorders>
              <w:top w:val="nil"/>
              <w:left w:val="nil"/>
              <w:bottom w:val="single" w:color="auto" w:sz="8" w:space="0"/>
              <w:right w:val="single" w:color="auto" w:sz="8" w:space="0"/>
            </w:tcBorders>
            <w:shd w:val="clear" w:color="000000" w:fill="FFFFFF"/>
            <w:noWrap/>
            <w:vAlign w:val="center"/>
          </w:tcPr>
          <w:p w14:paraId="58EF0C3D">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A359481">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1868DA90">
            <w:pPr>
              <w:spacing w:line="240" w:lineRule="exact"/>
              <w:jc w:val="center"/>
              <w:rPr>
                <w:rFonts w:ascii="Times New Roman" w:hAnsi="Times New Roman"/>
              </w:rPr>
            </w:pPr>
            <w:r>
              <w:rPr>
                <w:rFonts w:ascii="Times New Roman"/>
              </w:rPr>
              <w:t>全国文化市场技术监管与服务平台</w:t>
            </w:r>
          </w:p>
        </w:tc>
      </w:tr>
      <w:tr w14:paraId="7F7EF6E9">
        <w:tblPrEx>
          <w:tblCellMar>
            <w:top w:w="0" w:type="dxa"/>
            <w:left w:w="108" w:type="dxa"/>
            <w:bottom w:w="0" w:type="dxa"/>
            <w:right w:w="108" w:type="dxa"/>
          </w:tblCellMar>
        </w:tblPrEx>
        <w:trPr>
          <w:trHeight w:val="41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FD3219B">
            <w:pPr>
              <w:widowControl/>
              <w:jc w:val="center"/>
              <w:rPr>
                <w:rFonts w:ascii="Times New Roman" w:hAnsi="Times New Roman" w:eastAsia="仿宋_GB2312"/>
                <w:kern w:val="0"/>
                <w:szCs w:val="21"/>
              </w:rPr>
            </w:pPr>
            <w:r>
              <w:rPr>
                <w:rFonts w:ascii="Times New Roman" w:hAnsi="Times New Roman" w:eastAsia="仿宋_GB2312"/>
                <w:kern w:val="0"/>
                <w:szCs w:val="21"/>
              </w:rPr>
              <w:t>11</w:t>
            </w:r>
          </w:p>
        </w:tc>
        <w:tc>
          <w:tcPr>
            <w:tcW w:w="2649" w:type="pct"/>
            <w:tcBorders>
              <w:top w:val="nil"/>
              <w:left w:val="nil"/>
              <w:bottom w:val="single" w:color="auto" w:sz="8" w:space="0"/>
              <w:right w:val="single" w:color="auto" w:sz="8" w:space="0"/>
            </w:tcBorders>
            <w:shd w:val="clear" w:color="000000" w:fill="FFFFFF"/>
            <w:noWrap w:val="0"/>
            <w:vAlign w:val="center"/>
          </w:tcPr>
          <w:p w14:paraId="69DFE1E3">
            <w:pPr>
              <w:rPr>
                <w:rFonts w:ascii="Times New Roman" w:hAnsi="Times New Roman"/>
              </w:rPr>
            </w:pPr>
            <w:r>
              <w:rPr>
                <w:rFonts w:ascii="Times New Roman"/>
              </w:rPr>
              <w:t>《营业性演出许可证》注销</w:t>
            </w:r>
          </w:p>
        </w:tc>
        <w:tc>
          <w:tcPr>
            <w:tcW w:w="412" w:type="pct"/>
            <w:tcBorders>
              <w:top w:val="nil"/>
              <w:left w:val="nil"/>
              <w:bottom w:val="single" w:color="auto" w:sz="8" w:space="0"/>
              <w:right w:val="single" w:color="auto" w:sz="8" w:space="0"/>
            </w:tcBorders>
            <w:shd w:val="clear" w:color="000000" w:fill="FFFFFF"/>
            <w:noWrap/>
            <w:vAlign w:val="center"/>
          </w:tcPr>
          <w:p w14:paraId="60C2E9DC">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3A77852">
            <w:pPr>
              <w:jc w:val="center"/>
              <w:rPr>
                <w:rFonts w:ascii="Times New Roman" w:hAnsi="Times New Roman"/>
              </w:rPr>
            </w:pPr>
            <w:r>
              <w:rPr>
                <w:rFonts w:ascii="Times New Roman"/>
              </w:rPr>
              <w:t>市场管理</w:t>
            </w:r>
          </w:p>
        </w:tc>
        <w:tc>
          <w:tcPr>
            <w:tcW w:w="915" w:type="pct"/>
            <w:tcBorders>
              <w:top w:val="single" w:color="auto" w:sz="8" w:space="0"/>
              <w:left w:val="nil"/>
              <w:bottom w:val="nil"/>
              <w:right w:val="single" w:color="auto" w:sz="8" w:space="0"/>
            </w:tcBorders>
            <w:shd w:val="clear" w:color="000000" w:fill="FFFFFF"/>
            <w:noWrap w:val="0"/>
            <w:vAlign w:val="center"/>
          </w:tcPr>
          <w:p w14:paraId="6B0BB012">
            <w:pPr>
              <w:spacing w:line="240" w:lineRule="exact"/>
              <w:jc w:val="center"/>
              <w:rPr>
                <w:rFonts w:ascii="Times New Roman" w:hAnsi="Times New Roman"/>
              </w:rPr>
            </w:pPr>
            <w:r>
              <w:rPr>
                <w:rFonts w:ascii="Times New Roman"/>
              </w:rPr>
              <w:t>全国文化市场技术监管与服务平台</w:t>
            </w:r>
          </w:p>
        </w:tc>
      </w:tr>
      <w:tr w14:paraId="767BB805">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F539953">
            <w:pPr>
              <w:widowControl/>
              <w:jc w:val="center"/>
              <w:rPr>
                <w:rFonts w:ascii="Times New Roman" w:hAnsi="Times New Roman" w:eastAsia="仿宋_GB2312"/>
                <w:kern w:val="0"/>
                <w:szCs w:val="21"/>
              </w:rPr>
            </w:pPr>
            <w:r>
              <w:rPr>
                <w:rFonts w:ascii="Times New Roman" w:hAnsi="Times New Roman" w:eastAsia="仿宋_GB2312"/>
                <w:kern w:val="0"/>
                <w:szCs w:val="21"/>
              </w:rPr>
              <w:t>12</w:t>
            </w:r>
          </w:p>
        </w:tc>
        <w:tc>
          <w:tcPr>
            <w:tcW w:w="2649" w:type="pct"/>
            <w:tcBorders>
              <w:top w:val="nil"/>
              <w:left w:val="nil"/>
              <w:bottom w:val="single" w:color="auto" w:sz="8" w:space="0"/>
              <w:right w:val="single" w:color="auto" w:sz="8" w:space="0"/>
            </w:tcBorders>
            <w:shd w:val="clear" w:color="000000" w:fill="FFFFFF"/>
            <w:noWrap w:val="0"/>
            <w:vAlign w:val="center"/>
          </w:tcPr>
          <w:p w14:paraId="55B1A5F1">
            <w:pPr>
              <w:rPr>
                <w:rFonts w:ascii="Times New Roman" w:hAnsi="Times New Roman"/>
              </w:rPr>
            </w:pPr>
            <w:r>
              <w:rPr>
                <w:rFonts w:ascii="Times New Roman"/>
              </w:rPr>
              <w:t>艺术品进出口经营活动审批</w:t>
            </w:r>
          </w:p>
        </w:tc>
        <w:tc>
          <w:tcPr>
            <w:tcW w:w="412" w:type="pct"/>
            <w:tcBorders>
              <w:top w:val="nil"/>
              <w:left w:val="nil"/>
              <w:bottom w:val="single" w:color="auto" w:sz="8" w:space="0"/>
              <w:right w:val="single" w:color="auto" w:sz="8" w:space="0"/>
            </w:tcBorders>
            <w:shd w:val="clear" w:color="000000" w:fill="FFFFFF"/>
            <w:noWrap/>
            <w:vAlign w:val="center"/>
          </w:tcPr>
          <w:p w14:paraId="3073517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7A1FBA9">
            <w:pPr>
              <w:jc w:val="center"/>
              <w:rPr>
                <w:rFonts w:ascii="Times New Roman" w:hAnsi="Times New Roman"/>
              </w:rPr>
            </w:pPr>
            <w:r>
              <w:rPr>
                <w:rFonts w:ascii="Times New Roman"/>
              </w:rPr>
              <w:t>市场管理</w:t>
            </w:r>
          </w:p>
        </w:tc>
        <w:tc>
          <w:tcPr>
            <w:tcW w:w="915" w:type="pct"/>
            <w:tcBorders>
              <w:top w:val="single" w:color="auto" w:sz="8" w:space="0"/>
              <w:left w:val="nil"/>
              <w:bottom w:val="single" w:color="auto" w:sz="8" w:space="0"/>
              <w:right w:val="single" w:color="auto" w:sz="8" w:space="0"/>
            </w:tcBorders>
            <w:shd w:val="clear" w:color="000000" w:fill="FFFFFF"/>
            <w:noWrap w:val="0"/>
            <w:vAlign w:val="center"/>
          </w:tcPr>
          <w:p w14:paraId="1BB89396">
            <w:pPr>
              <w:spacing w:line="240" w:lineRule="exact"/>
              <w:jc w:val="center"/>
              <w:rPr>
                <w:rFonts w:ascii="Times New Roman" w:hAnsi="Times New Roman"/>
              </w:rPr>
            </w:pPr>
            <w:r>
              <w:rPr>
                <w:rFonts w:ascii="Times New Roman"/>
              </w:rPr>
              <w:t>湖北政务服务网</w:t>
            </w:r>
          </w:p>
        </w:tc>
      </w:tr>
      <w:tr w14:paraId="3B18F0C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592A4C6">
            <w:pPr>
              <w:widowControl/>
              <w:jc w:val="center"/>
              <w:rPr>
                <w:rFonts w:ascii="Times New Roman" w:hAnsi="Times New Roman" w:eastAsia="仿宋_GB2312"/>
                <w:kern w:val="0"/>
                <w:szCs w:val="21"/>
              </w:rPr>
            </w:pPr>
            <w:r>
              <w:rPr>
                <w:rFonts w:ascii="Times New Roman" w:hAnsi="Times New Roman" w:eastAsia="仿宋_GB2312"/>
                <w:kern w:val="0"/>
                <w:szCs w:val="21"/>
              </w:rPr>
              <w:t>13</w:t>
            </w:r>
          </w:p>
        </w:tc>
        <w:tc>
          <w:tcPr>
            <w:tcW w:w="2649" w:type="pct"/>
            <w:tcBorders>
              <w:top w:val="nil"/>
              <w:left w:val="nil"/>
              <w:bottom w:val="single" w:color="auto" w:sz="8" w:space="0"/>
              <w:right w:val="single" w:color="auto" w:sz="8" w:space="0"/>
            </w:tcBorders>
            <w:shd w:val="clear" w:color="000000" w:fill="FFFFFF"/>
            <w:noWrap w:val="0"/>
            <w:vAlign w:val="center"/>
          </w:tcPr>
          <w:p w14:paraId="64FD3204">
            <w:pPr>
              <w:rPr>
                <w:rFonts w:ascii="Times New Roman" w:hAnsi="Times New Roman"/>
              </w:rPr>
            </w:pPr>
            <w:r>
              <w:rPr>
                <w:rFonts w:ascii="Times New Roman"/>
              </w:rPr>
              <w:t>拟入境进行营业性演出的外国文艺表演团体、个人出具工作证明</w:t>
            </w:r>
          </w:p>
        </w:tc>
        <w:tc>
          <w:tcPr>
            <w:tcW w:w="412" w:type="pct"/>
            <w:tcBorders>
              <w:top w:val="nil"/>
              <w:left w:val="nil"/>
              <w:bottom w:val="single" w:color="auto" w:sz="8" w:space="0"/>
              <w:right w:val="single" w:color="auto" w:sz="8" w:space="0"/>
            </w:tcBorders>
            <w:shd w:val="clear" w:color="000000" w:fill="FFFFFF"/>
            <w:noWrap/>
            <w:vAlign w:val="center"/>
          </w:tcPr>
          <w:p w14:paraId="0BEB9FC6">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195B16B8">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5D245D11">
            <w:pPr>
              <w:spacing w:line="240" w:lineRule="exact"/>
              <w:jc w:val="center"/>
              <w:rPr>
                <w:rFonts w:ascii="Times New Roman" w:hAnsi="Times New Roman"/>
              </w:rPr>
            </w:pPr>
          </w:p>
        </w:tc>
      </w:tr>
      <w:tr w14:paraId="792CDC9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3F29846">
            <w:pPr>
              <w:widowControl/>
              <w:jc w:val="center"/>
              <w:rPr>
                <w:rFonts w:ascii="Times New Roman" w:hAnsi="Times New Roman" w:eastAsia="仿宋_GB2312"/>
                <w:kern w:val="0"/>
                <w:szCs w:val="21"/>
              </w:rPr>
            </w:pPr>
            <w:r>
              <w:rPr>
                <w:rFonts w:ascii="Times New Roman" w:hAnsi="Times New Roman" w:eastAsia="仿宋_GB2312"/>
                <w:kern w:val="0"/>
                <w:szCs w:val="21"/>
              </w:rPr>
              <w:t>14</w:t>
            </w:r>
          </w:p>
        </w:tc>
        <w:tc>
          <w:tcPr>
            <w:tcW w:w="2649" w:type="pct"/>
            <w:tcBorders>
              <w:top w:val="nil"/>
              <w:left w:val="nil"/>
              <w:bottom w:val="single" w:color="auto" w:sz="8" w:space="0"/>
              <w:right w:val="single" w:color="auto" w:sz="8" w:space="0"/>
            </w:tcBorders>
            <w:shd w:val="clear" w:color="000000" w:fill="FFFFFF"/>
            <w:noWrap w:val="0"/>
            <w:vAlign w:val="center"/>
          </w:tcPr>
          <w:p w14:paraId="22D98981">
            <w:pPr>
              <w:rPr>
                <w:rFonts w:ascii="Times New Roman" w:hAnsi="Times New Roman"/>
              </w:rPr>
            </w:pPr>
            <w:r>
              <w:rPr>
                <w:rFonts w:ascii="Times New Roman"/>
              </w:rPr>
              <w:t>出境游名单审核</w:t>
            </w:r>
          </w:p>
        </w:tc>
        <w:tc>
          <w:tcPr>
            <w:tcW w:w="412" w:type="pct"/>
            <w:tcBorders>
              <w:top w:val="nil"/>
              <w:left w:val="nil"/>
              <w:bottom w:val="single" w:color="auto" w:sz="8" w:space="0"/>
              <w:right w:val="single" w:color="auto" w:sz="8" w:space="0"/>
            </w:tcBorders>
            <w:shd w:val="clear" w:color="000000" w:fill="FFFFFF"/>
            <w:noWrap/>
            <w:vAlign w:val="center"/>
          </w:tcPr>
          <w:p w14:paraId="6920118A">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61AE8100">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4536761F">
            <w:pPr>
              <w:spacing w:line="240" w:lineRule="exact"/>
              <w:jc w:val="center"/>
              <w:rPr>
                <w:rFonts w:ascii="Times New Roman" w:hAnsi="Times New Roman"/>
              </w:rPr>
            </w:pPr>
            <w:r>
              <w:rPr>
                <w:rFonts w:ascii="Times New Roman"/>
              </w:rPr>
              <w:t>全国旅游监管服务平台</w:t>
            </w:r>
          </w:p>
        </w:tc>
      </w:tr>
      <w:tr w14:paraId="49B75E04">
        <w:tblPrEx>
          <w:tblCellMar>
            <w:top w:w="0" w:type="dxa"/>
            <w:left w:w="108" w:type="dxa"/>
            <w:bottom w:w="0" w:type="dxa"/>
            <w:right w:w="108" w:type="dxa"/>
          </w:tblCellMar>
        </w:tblPrEx>
        <w:trPr>
          <w:trHeight w:val="36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5790772">
            <w:pPr>
              <w:widowControl/>
              <w:jc w:val="center"/>
              <w:rPr>
                <w:rFonts w:ascii="Times New Roman" w:hAnsi="Times New Roman" w:eastAsia="仿宋_GB2312"/>
                <w:kern w:val="0"/>
                <w:szCs w:val="21"/>
              </w:rPr>
            </w:pPr>
            <w:r>
              <w:rPr>
                <w:rFonts w:ascii="Times New Roman" w:hAnsi="Times New Roman" w:eastAsia="仿宋_GB2312"/>
                <w:kern w:val="0"/>
                <w:szCs w:val="21"/>
              </w:rPr>
              <w:t>15</w:t>
            </w:r>
          </w:p>
        </w:tc>
        <w:tc>
          <w:tcPr>
            <w:tcW w:w="2649" w:type="pct"/>
            <w:tcBorders>
              <w:top w:val="nil"/>
              <w:left w:val="nil"/>
              <w:bottom w:val="single" w:color="auto" w:sz="8" w:space="0"/>
              <w:right w:val="single" w:color="auto" w:sz="8" w:space="0"/>
            </w:tcBorders>
            <w:shd w:val="clear" w:color="000000" w:fill="FFFFFF"/>
            <w:noWrap w:val="0"/>
            <w:vAlign w:val="center"/>
          </w:tcPr>
          <w:p w14:paraId="0311971C">
            <w:pPr>
              <w:rPr>
                <w:rFonts w:ascii="Times New Roman" w:hAnsi="Times New Roman"/>
              </w:rPr>
            </w:pPr>
            <w:r>
              <w:rPr>
                <w:rFonts w:ascii="Times New Roman"/>
              </w:rPr>
              <w:t>降低旅游服务质量保证金资格确认</w:t>
            </w:r>
          </w:p>
        </w:tc>
        <w:tc>
          <w:tcPr>
            <w:tcW w:w="412" w:type="pct"/>
            <w:tcBorders>
              <w:top w:val="nil"/>
              <w:left w:val="nil"/>
              <w:bottom w:val="single" w:color="auto" w:sz="8" w:space="0"/>
              <w:right w:val="single" w:color="auto" w:sz="8" w:space="0"/>
            </w:tcBorders>
            <w:shd w:val="clear" w:color="000000" w:fill="FFFFFF"/>
            <w:noWrap/>
            <w:vAlign w:val="center"/>
          </w:tcPr>
          <w:p w14:paraId="1F65086A">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771C3D01">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148D6E24">
            <w:pPr>
              <w:spacing w:line="240" w:lineRule="exact"/>
              <w:jc w:val="center"/>
              <w:rPr>
                <w:rFonts w:ascii="Times New Roman" w:hAnsi="Times New Roman"/>
              </w:rPr>
            </w:pPr>
            <w:r>
              <w:rPr>
                <w:rFonts w:ascii="Times New Roman"/>
              </w:rPr>
              <w:t>湖北政务服务网</w:t>
            </w:r>
          </w:p>
        </w:tc>
      </w:tr>
      <w:tr w14:paraId="0CCA2F22">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411DC0E">
            <w:pPr>
              <w:widowControl/>
              <w:jc w:val="center"/>
              <w:rPr>
                <w:rFonts w:ascii="Times New Roman" w:hAnsi="Times New Roman" w:eastAsia="仿宋_GB2312"/>
                <w:kern w:val="0"/>
                <w:szCs w:val="21"/>
              </w:rPr>
            </w:pPr>
            <w:r>
              <w:rPr>
                <w:rFonts w:ascii="Times New Roman" w:hAnsi="Times New Roman" w:eastAsia="仿宋_GB2312"/>
                <w:kern w:val="0"/>
                <w:szCs w:val="21"/>
              </w:rPr>
              <w:t>16</w:t>
            </w:r>
          </w:p>
        </w:tc>
        <w:tc>
          <w:tcPr>
            <w:tcW w:w="2649" w:type="pct"/>
            <w:tcBorders>
              <w:top w:val="nil"/>
              <w:left w:val="nil"/>
              <w:bottom w:val="single" w:color="auto" w:sz="8" w:space="0"/>
              <w:right w:val="single" w:color="auto" w:sz="8" w:space="0"/>
            </w:tcBorders>
            <w:shd w:val="clear" w:color="000000" w:fill="FFFFFF"/>
            <w:noWrap w:val="0"/>
            <w:vAlign w:val="center"/>
          </w:tcPr>
          <w:p w14:paraId="67864F32">
            <w:pPr>
              <w:rPr>
                <w:rFonts w:ascii="Times New Roman" w:hAnsi="Times New Roman"/>
              </w:rPr>
            </w:pPr>
            <w:r>
              <w:rPr>
                <w:rFonts w:ascii="Times New Roman"/>
              </w:rPr>
              <w:t>对营业性演出举报人的奖励</w:t>
            </w:r>
          </w:p>
        </w:tc>
        <w:tc>
          <w:tcPr>
            <w:tcW w:w="412" w:type="pct"/>
            <w:tcBorders>
              <w:top w:val="nil"/>
              <w:left w:val="nil"/>
              <w:bottom w:val="single" w:color="auto" w:sz="8" w:space="0"/>
              <w:right w:val="single" w:color="auto" w:sz="8" w:space="0"/>
            </w:tcBorders>
            <w:shd w:val="clear" w:color="000000" w:fill="FFFFFF"/>
            <w:noWrap/>
            <w:vAlign w:val="center"/>
          </w:tcPr>
          <w:p w14:paraId="49BD946B">
            <w:pPr>
              <w:jc w:val="center"/>
              <w:rPr>
                <w:rFonts w:ascii="Times New Roman" w:hAnsi="Times New Roman"/>
              </w:rPr>
            </w:pPr>
            <w:r>
              <w:rPr>
                <w:rFonts w:ascii="Times New Roman"/>
              </w:rPr>
              <w:t>行政奖励</w:t>
            </w:r>
          </w:p>
        </w:tc>
        <w:tc>
          <w:tcPr>
            <w:tcW w:w="796" w:type="pct"/>
            <w:tcBorders>
              <w:top w:val="nil"/>
              <w:left w:val="nil"/>
              <w:bottom w:val="single" w:color="auto" w:sz="8" w:space="0"/>
              <w:right w:val="single" w:color="auto" w:sz="8" w:space="0"/>
            </w:tcBorders>
            <w:shd w:val="clear" w:color="000000" w:fill="FFFFFF"/>
            <w:noWrap/>
            <w:vAlign w:val="center"/>
          </w:tcPr>
          <w:p w14:paraId="0D7F1485">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7A36878">
            <w:pPr>
              <w:spacing w:line="240" w:lineRule="exact"/>
              <w:jc w:val="center"/>
              <w:rPr>
                <w:rFonts w:ascii="Times New Roman" w:hAnsi="Times New Roman"/>
              </w:rPr>
            </w:pPr>
            <w:r>
              <w:rPr>
                <w:rFonts w:ascii="Times New Roman"/>
              </w:rPr>
              <w:t>湖北政务服务网</w:t>
            </w:r>
          </w:p>
        </w:tc>
      </w:tr>
      <w:tr w14:paraId="2F92F3A8">
        <w:tblPrEx>
          <w:tblCellMar>
            <w:top w:w="0" w:type="dxa"/>
            <w:left w:w="108" w:type="dxa"/>
            <w:bottom w:w="0" w:type="dxa"/>
            <w:right w:w="108" w:type="dxa"/>
          </w:tblCellMar>
        </w:tblPrEx>
        <w:trPr>
          <w:trHeight w:val="18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315D984">
            <w:pPr>
              <w:widowControl/>
              <w:jc w:val="center"/>
              <w:rPr>
                <w:rFonts w:ascii="Times New Roman" w:hAnsi="Times New Roman" w:eastAsia="仿宋_GB2312"/>
                <w:kern w:val="0"/>
                <w:szCs w:val="21"/>
              </w:rPr>
            </w:pPr>
            <w:r>
              <w:rPr>
                <w:rFonts w:ascii="Times New Roman" w:hAnsi="Times New Roman" w:eastAsia="仿宋_GB2312"/>
                <w:kern w:val="0"/>
                <w:szCs w:val="21"/>
              </w:rPr>
              <w:t>17</w:t>
            </w:r>
          </w:p>
        </w:tc>
        <w:tc>
          <w:tcPr>
            <w:tcW w:w="2649" w:type="pct"/>
            <w:tcBorders>
              <w:top w:val="nil"/>
              <w:left w:val="nil"/>
              <w:bottom w:val="single" w:color="auto" w:sz="8" w:space="0"/>
              <w:right w:val="single" w:color="auto" w:sz="8" w:space="0"/>
            </w:tcBorders>
            <w:shd w:val="clear" w:color="000000" w:fill="FFFFFF"/>
            <w:noWrap w:val="0"/>
            <w:vAlign w:val="center"/>
          </w:tcPr>
          <w:p w14:paraId="60C26FEC">
            <w:pPr>
              <w:rPr>
                <w:rFonts w:ascii="Times New Roman" w:hAnsi="Times New Roman"/>
              </w:rPr>
            </w:pPr>
            <w:r>
              <w:rPr>
                <w:rFonts w:ascii="Times New Roman"/>
              </w:rPr>
              <w:t>非经营性互联网文化单位设立备案（备案、变更、延续、补证、注销）</w:t>
            </w:r>
          </w:p>
        </w:tc>
        <w:tc>
          <w:tcPr>
            <w:tcW w:w="412" w:type="pct"/>
            <w:tcBorders>
              <w:top w:val="nil"/>
              <w:left w:val="nil"/>
              <w:bottom w:val="single" w:color="auto" w:sz="8" w:space="0"/>
              <w:right w:val="single" w:color="auto" w:sz="8" w:space="0"/>
            </w:tcBorders>
            <w:shd w:val="clear" w:color="000000" w:fill="FFFFFF"/>
            <w:noWrap/>
            <w:vAlign w:val="center"/>
          </w:tcPr>
          <w:p w14:paraId="2B82F754">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2FEB1728">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3E2AF490">
            <w:pPr>
              <w:spacing w:line="240" w:lineRule="exact"/>
              <w:jc w:val="center"/>
              <w:rPr>
                <w:rFonts w:ascii="Times New Roman" w:hAnsi="Times New Roman"/>
              </w:rPr>
            </w:pPr>
            <w:r>
              <w:rPr>
                <w:rFonts w:ascii="Times New Roman"/>
              </w:rPr>
              <w:t>湖北政务服务网</w:t>
            </w:r>
          </w:p>
        </w:tc>
      </w:tr>
      <w:tr w14:paraId="72D1921A">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F1F6FD1">
            <w:pPr>
              <w:widowControl/>
              <w:jc w:val="center"/>
              <w:rPr>
                <w:rFonts w:ascii="Times New Roman" w:hAnsi="Times New Roman" w:eastAsia="仿宋_GB2312"/>
                <w:kern w:val="0"/>
                <w:szCs w:val="21"/>
              </w:rPr>
            </w:pPr>
            <w:r>
              <w:rPr>
                <w:rFonts w:ascii="Times New Roman" w:hAnsi="Times New Roman" w:eastAsia="仿宋_GB2312"/>
                <w:kern w:val="0"/>
                <w:szCs w:val="21"/>
              </w:rPr>
              <w:t>18</w:t>
            </w:r>
          </w:p>
        </w:tc>
        <w:tc>
          <w:tcPr>
            <w:tcW w:w="2649" w:type="pct"/>
            <w:tcBorders>
              <w:top w:val="nil"/>
              <w:left w:val="nil"/>
              <w:bottom w:val="single" w:color="auto" w:sz="8" w:space="0"/>
              <w:right w:val="single" w:color="auto" w:sz="8" w:space="0"/>
            </w:tcBorders>
            <w:shd w:val="clear" w:color="000000" w:fill="FFFFFF"/>
            <w:noWrap w:val="0"/>
            <w:vAlign w:val="center"/>
          </w:tcPr>
          <w:p w14:paraId="2395BC94">
            <w:pPr>
              <w:rPr>
                <w:rFonts w:ascii="Times New Roman" w:hAnsi="Times New Roman"/>
              </w:rPr>
            </w:pPr>
            <w:r>
              <w:rPr>
                <w:rFonts w:ascii="Times New Roman"/>
              </w:rPr>
              <w:t>《内地居民赴香港、澳门特别行政区旅游团队名单表》审核</w:t>
            </w:r>
          </w:p>
        </w:tc>
        <w:tc>
          <w:tcPr>
            <w:tcW w:w="412" w:type="pct"/>
            <w:tcBorders>
              <w:top w:val="nil"/>
              <w:left w:val="nil"/>
              <w:bottom w:val="single" w:color="auto" w:sz="8" w:space="0"/>
              <w:right w:val="single" w:color="auto" w:sz="8" w:space="0"/>
            </w:tcBorders>
            <w:shd w:val="clear" w:color="000000" w:fill="FFFFFF"/>
            <w:noWrap/>
            <w:vAlign w:val="center"/>
          </w:tcPr>
          <w:p w14:paraId="0A651F83">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6F28EAC5">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47DFC75">
            <w:pPr>
              <w:spacing w:line="240" w:lineRule="exact"/>
              <w:jc w:val="center"/>
              <w:rPr>
                <w:rFonts w:ascii="Times New Roman" w:hAnsi="Times New Roman"/>
              </w:rPr>
            </w:pPr>
            <w:r>
              <w:rPr>
                <w:rFonts w:ascii="Times New Roman"/>
              </w:rPr>
              <w:t>全国旅游监管服务平台</w:t>
            </w:r>
          </w:p>
        </w:tc>
      </w:tr>
      <w:tr w14:paraId="2A1CFFE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49B3CE9">
            <w:pPr>
              <w:widowControl/>
              <w:jc w:val="center"/>
              <w:rPr>
                <w:rFonts w:ascii="Times New Roman" w:hAnsi="Times New Roman" w:eastAsia="仿宋_GB2312"/>
                <w:kern w:val="0"/>
                <w:szCs w:val="21"/>
              </w:rPr>
            </w:pPr>
            <w:r>
              <w:rPr>
                <w:rFonts w:ascii="Times New Roman" w:hAnsi="Times New Roman" w:eastAsia="仿宋_GB2312"/>
                <w:kern w:val="0"/>
                <w:szCs w:val="21"/>
              </w:rPr>
              <w:t>19</w:t>
            </w:r>
          </w:p>
        </w:tc>
        <w:tc>
          <w:tcPr>
            <w:tcW w:w="2649" w:type="pct"/>
            <w:tcBorders>
              <w:top w:val="nil"/>
              <w:left w:val="nil"/>
              <w:bottom w:val="single" w:color="auto" w:sz="8" w:space="0"/>
              <w:right w:val="single" w:color="auto" w:sz="8" w:space="0"/>
            </w:tcBorders>
            <w:shd w:val="clear" w:color="000000" w:fill="FFFFFF"/>
            <w:noWrap w:val="0"/>
            <w:vAlign w:val="center"/>
          </w:tcPr>
          <w:p w14:paraId="0648CB6B">
            <w:pPr>
              <w:rPr>
                <w:rFonts w:ascii="Times New Roman" w:hAnsi="Times New Roman"/>
              </w:rPr>
            </w:pPr>
            <w:r>
              <w:rPr>
                <w:rFonts w:ascii="Times New Roman"/>
              </w:rPr>
              <w:t>《中国公民出国旅游团队名单表》审核</w:t>
            </w:r>
          </w:p>
        </w:tc>
        <w:tc>
          <w:tcPr>
            <w:tcW w:w="412" w:type="pct"/>
            <w:tcBorders>
              <w:top w:val="nil"/>
              <w:left w:val="nil"/>
              <w:bottom w:val="single" w:color="auto" w:sz="8" w:space="0"/>
              <w:right w:val="single" w:color="auto" w:sz="8" w:space="0"/>
            </w:tcBorders>
            <w:shd w:val="clear" w:color="000000" w:fill="FFFFFF"/>
            <w:noWrap/>
            <w:vAlign w:val="center"/>
          </w:tcPr>
          <w:p w14:paraId="234C682C">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348129AE">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0ECA3345">
            <w:pPr>
              <w:spacing w:line="240" w:lineRule="exact"/>
              <w:jc w:val="center"/>
              <w:rPr>
                <w:rFonts w:ascii="Times New Roman" w:hAnsi="Times New Roman"/>
              </w:rPr>
            </w:pPr>
            <w:r>
              <w:rPr>
                <w:rFonts w:ascii="Times New Roman"/>
              </w:rPr>
              <w:t>全国旅游监管服务平台</w:t>
            </w:r>
          </w:p>
        </w:tc>
      </w:tr>
      <w:tr w14:paraId="71FB963B">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8E90D8B">
            <w:pPr>
              <w:widowControl/>
              <w:jc w:val="center"/>
              <w:rPr>
                <w:rFonts w:ascii="Times New Roman" w:hAnsi="Times New Roman" w:eastAsia="仿宋_GB2312"/>
                <w:kern w:val="0"/>
                <w:szCs w:val="21"/>
              </w:rPr>
            </w:pPr>
            <w:r>
              <w:rPr>
                <w:rFonts w:ascii="Times New Roman" w:hAnsi="Times New Roman" w:eastAsia="仿宋_GB2312"/>
                <w:kern w:val="0"/>
                <w:szCs w:val="21"/>
              </w:rPr>
              <w:t>20</w:t>
            </w:r>
          </w:p>
        </w:tc>
        <w:tc>
          <w:tcPr>
            <w:tcW w:w="2649" w:type="pct"/>
            <w:tcBorders>
              <w:top w:val="nil"/>
              <w:left w:val="nil"/>
              <w:bottom w:val="single" w:color="auto" w:sz="8" w:space="0"/>
              <w:right w:val="single" w:color="auto" w:sz="8" w:space="0"/>
            </w:tcBorders>
            <w:shd w:val="clear" w:color="000000" w:fill="FFFFFF"/>
            <w:noWrap w:val="0"/>
            <w:vAlign w:val="center"/>
          </w:tcPr>
          <w:p w14:paraId="144E3C90">
            <w:pPr>
              <w:rPr>
                <w:rFonts w:ascii="Times New Roman" w:hAnsi="Times New Roman"/>
              </w:rPr>
            </w:pPr>
            <w:r>
              <w:rPr>
                <w:rFonts w:ascii="Times New Roman"/>
              </w:rPr>
              <w:t>个体演出经纪人备案</w:t>
            </w:r>
          </w:p>
        </w:tc>
        <w:tc>
          <w:tcPr>
            <w:tcW w:w="412" w:type="pct"/>
            <w:tcBorders>
              <w:top w:val="nil"/>
              <w:left w:val="nil"/>
              <w:bottom w:val="single" w:color="auto" w:sz="8" w:space="0"/>
              <w:right w:val="single" w:color="auto" w:sz="8" w:space="0"/>
            </w:tcBorders>
            <w:shd w:val="clear" w:color="000000" w:fill="FFFFFF"/>
            <w:noWrap/>
            <w:vAlign w:val="center"/>
          </w:tcPr>
          <w:p w14:paraId="19ADCB7A">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1FFDEFB6">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5392E7DD">
            <w:pPr>
              <w:spacing w:line="240" w:lineRule="exact"/>
              <w:jc w:val="center"/>
              <w:rPr>
                <w:rFonts w:ascii="Times New Roman" w:hAnsi="Times New Roman"/>
              </w:rPr>
            </w:pPr>
            <w:r>
              <w:rPr>
                <w:rFonts w:ascii="Times New Roman"/>
              </w:rPr>
              <w:t>湖北政务服务网</w:t>
            </w:r>
          </w:p>
        </w:tc>
      </w:tr>
      <w:tr w14:paraId="6629E6E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7A42C47">
            <w:pPr>
              <w:widowControl/>
              <w:jc w:val="center"/>
              <w:rPr>
                <w:rFonts w:ascii="Times New Roman" w:hAnsi="Times New Roman" w:eastAsia="仿宋_GB2312"/>
                <w:kern w:val="0"/>
                <w:szCs w:val="21"/>
              </w:rPr>
            </w:pPr>
            <w:r>
              <w:rPr>
                <w:rFonts w:ascii="Times New Roman" w:hAnsi="Times New Roman" w:eastAsia="仿宋_GB2312"/>
                <w:kern w:val="0"/>
                <w:szCs w:val="21"/>
              </w:rPr>
              <w:t>21</w:t>
            </w:r>
          </w:p>
        </w:tc>
        <w:tc>
          <w:tcPr>
            <w:tcW w:w="2649" w:type="pct"/>
            <w:tcBorders>
              <w:top w:val="nil"/>
              <w:left w:val="nil"/>
              <w:bottom w:val="single" w:color="auto" w:sz="8" w:space="0"/>
              <w:right w:val="single" w:color="auto" w:sz="8" w:space="0"/>
            </w:tcBorders>
            <w:shd w:val="clear" w:color="000000" w:fill="FFFFFF"/>
            <w:noWrap w:val="0"/>
            <w:vAlign w:val="center"/>
          </w:tcPr>
          <w:p w14:paraId="7DC045C1">
            <w:pPr>
              <w:rPr>
                <w:rFonts w:ascii="Times New Roman" w:hAnsi="Times New Roman"/>
              </w:rPr>
            </w:pPr>
            <w:r>
              <w:rPr>
                <w:rFonts w:ascii="Times New Roman"/>
              </w:rPr>
              <w:t>个体演员备案</w:t>
            </w:r>
          </w:p>
        </w:tc>
        <w:tc>
          <w:tcPr>
            <w:tcW w:w="412" w:type="pct"/>
            <w:tcBorders>
              <w:top w:val="nil"/>
              <w:left w:val="nil"/>
              <w:bottom w:val="single" w:color="auto" w:sz="8" w:space="0"/>
              <w:right w:val="single" w:color="auto" w:sz="8" w:space="0"/>
            </w:tcBorders>
            <w:shd w:val="clear" w:color="000000" w:fill="FFFFFF"/>
            <w:noWrap/>
            <w:vAlign w:val="center"/>
          </w:tcPr>
          <w:p w14:paraId="08C2A2EF">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58E64BA7">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0FAE1069">
            <w:pPr>
              <w:spacing w:line="240" w:lineRule="exact"/>
              <w:jc w:val="center"/>
              <w:rPr>
                <w:rFonts w:ascii="Times New Roman" w:hAnsi="Times New Roman"/>
              </w:rPr>
            </w:pPr>
            <w:r>
              <w:rPr>
                <w:rFonts w:ascii="Times New Roman"/>
              </w:rPr>
              <w:t>湖北政务服务网</w:t>
            </w:r>
          </w:p>
        </w:tc>
      </w:tr>
      <w:tr w14:paraId="43352067">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912F98B">
            <w:pPr>
              <w:widowControl/>
              <w:jc w:val="center"/>
              <w:rPr>
                <w:rFonts w:ascii="Times New Roman" w:hAnsi="Times New Roman" w:eastAsia="仿宋_GB2312"/>
                <w:kern w:val="0"/>
                <w:szCs w:val="21"/>
              </w:rPr>
            </w:pPr>
            <w:r>
              <w:rPr>
                <w:rFonts w:ascii="Times New Roman" w:hAnsi="Times New Roman" w:eastAsia="仿宋_GB2312"/>
                <w:kern w:val="0"/>
                <w:szCs w:val="21"/>
              </w:rPr>
              <w:t>22</w:t>
            </w:r>
          </w:p>
        </w:tc>
        <w:tc>
          <w:tcPr>
            <w:tcW w:w="2649" w:type="pct"/>
            <w:tcBorders>
              <w:top w:val="nil"/>
              <w:left w:val="nil"/>
              <w:bottom w:val="single" w:color="auto" w:sz="8" w:space="0"/>
              <w:right w:val="single" w:color="auto" w:sz="8" w:space="0"/>
            </w:tcBorders>
            <w:shd w:val="clear" w:color="000000" w:fill="FFFFFF"/>
            <w:noWrap w:val="0"/>
            <w:vAlign w:val="center"/>
          </w:tcPr>
          <w:p w14:paraId="510A399A">
            <w:pPr>
              <w:rPr>
                <w:rFonts w:ascii="Times New Roman" w:hAnsi="Times New Roman"/>
              </w:rPr>
            </w:pPr>
            <w:r>
              <w:rPr>
                <w:rFonts w:ascii="Times New Roman"/>
              </w:rPr>
              <w:t>营业性涉外、涉港澳台营业性演出增加演出地备案</w:t>
            </w:r>
          </w:p>
        </w:tc>
        <w:tc>
          <w:tcPr>
            <w:tcW w:w="412" w:type="pct"/>
            <w:tcBorders>
              <w:top w:val="nil"/>
              <w:left w:val="nil"/>
              <w:bottom w:val="single" w:color="auto" w:sz="8" w:space="0"/>
              <w:right w:val="single" w:color="auto" w:sz="8" w:space="0"/>
            </w:tcBorders>
            <w:shd w:val="clear" w:color="000000" w:fill="FFFFFF"/>
            <w:noWrap/>
            <w:vAlign w:val="center"/>
          </w:tcPr>
          <w:p w14:paraId="704A4B44">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19F02B9B">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76CB36AF">
            <w:pPr>
              <w:spacing w:line="240" w:lineRule="exact"/>
              <w:jc w:val="center"/>
              <w:rPr>
                <w:rFonts w:ascii="Times New Roman" w:hAnsi="Times New Roman"/>
              </w:rPr>
            </w:pPr>
            <w:r>
              <w:rPr>
                <w:rFonts w:ascii="Times New Roman"/>
              </w:rPr>
              <w:t>全国文化市场技术监管与服务平台</w:t>
            </w:r>
          </w:p>
        </w:tc>
      </w:tr>
      <w:tr w14:paraId="2E639C8D">
        <w:tblPrEx>
          <w:tblCellMar>
            <w:top w:w="0" w:type="dxa"/>
            <w:left w:w="108" w:type="dxa"/>
            <w:bottom w:w="0" w:type="dxa"/>
            <w:right w:w="108" w:type="dxa"/>
          </w:tblCellMar>
        </w:tblPrEx>
        <w:trPr>
          <w:trHeight w:val="22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FCFFEC8">
            <w:pPr>
              <w:widowControl/>
              <w:jc w:val="center"/>
              <w:rPr>
                <w:rFonts w:ascii="Times New Roman" w:hAnsi="Times New Roman" w:eastAsia="仿宋_GB2312"/>
                <w:kern w:val="0"/>
                <w:szCs w:val="21"/>
              </w:rPr>
            </w:pPr>
            <w:r>
              <w:rPr>
                <w:rFonts w:ascii="Times New Roman" w:hAnsi="Times New Roman" w:eastAsia="仿宋_GB2312"/>
                <w:kern w:val="0"/>
                <w:szCs w:val="21"/>
              </w:rPr>
              <w:t>23</w:t>
            </w:r>
          </w:p>
        </w:tc>
        <w:tc>
          <w:tcPr>
            <w:tcW w:w="2649" w:type="pct"/>
            <w:tcBorders>
              <w:top w:val="nil"/>
              <w:left w:val="nil"/>
              <w:bottom w:val="single" w:color="auto" w:sz="8" w:space="0"/>
              <w:right w:val="single" w:color="auto" w:sz="8" w:space="0"/>
            </w:tcBorders>
            <w:shd w:val="clear" w:color="000000" w:fill="FFFFFF"/>
            <w:noWrap w:val="0"/>
            <w:vAlign w:val="center"/>
          </w:tcPr>
          <w:p w14:paraId="47243F0E">
            <w:pPr>
              <w:rPr>
                <w:rFonts w:ascii="Times New Roman" w:hAnsi="Times New Roman"/>
              </w:rPr>
            </w:pPr>
            <w:r>
              <w:rPr>
                <w:rFonts w:ascii="Times New Roman"/>
              </w:rPr>
              <w:t>异地或本地旅行社在辖区设立分公司（分社）备案（登记、变更、注销）</w:t>
            </w:r>
          </w:p>
        </w:tc>
        <w:tc>
          <w:tcPr>
            <w:tcW w:w="412" w:type="pct"/>
            <w:tcBorders>
              <w:top w:val="nil"/>
              <w:left w:val="nil"/>
              <w:bottom w:val="single" w:color="auto" w:sz="8" w:space="0"/>
              <w:right w:val="single" w:color="auto" w:sz="8" w:space="0"/>
            </w:tcBorders>
            <w:shd w:val="clear" w:color="000000" w:fill="FFFFFF"/>
            <w:noWrap/>
            <w:vAlign w:val="center"/>
          </w:tcPr>
          <w:p w14:paraId="42BE9C91">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4919FD86">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7893A902">
            <w:pPr>
              <w:spacing w:line="240" w:lineRule="exact"/>
              <w:jc w:val="center"/>
              <w:rPr>
                <w:rFonts w:ascii="Times New Roman" w:hAnsi="Times New Roman"/>
              </w:rPr>
            </w:pPr>
            <w:r>
              <w:rPr>
                <w:rFonts w:ascii="Times New Roman"/>
              </w:rPr>
              <w:t>全国旅游监管服务平台</w:t>
            </w:r>
          </w:p>
        </w:tc>
      </w:tr>
      <w:tr w14:paraId="49165A6E">
        <w:tblPrEx>
          <w:tblCellMar>
            <w:top w:w="0" w:type="dxa"/>
            <w:left w:w="108" w:type="dxa"/>
            <w:bottom w:w="0" w:type="dxa"/>
            <w:right w:w="108" w:type="dxa"/>
          </w:tblCellMar>
        </w:tblPrEx>
        <w:trPr>
          <w:trHeight w:val="27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177099B">
            <w:pPr>
              <w:widowControl/>
              <w:jc w:val="center"/>
              <w:rPr>
                <w:rFonts w:ascii="Times New Roman" w:hAnsi="Times New Roman" w:eastAsia="仿宋_GB2312"/>
                <w:kern w:val="0"/>
                <w:szCs w:val="21"/>
              </w:rPr>
            </w:pPr>
            <w:r>
              <w:rPr>
                <w:rFonts w:ascii="Times New Roman" w:hAnsi="Times New Roman" w:eastAsia="仿宋_GB2312"/>
                <w:kern w:val="0"/>
                <w:szCs w:val="21"/>
              </w:rPr>
              <w:t>24</w:t>
            </w:r>
          </w:p>
        </w:tc>
        <w:tc>
          <w:tcPr>
            <w:tcW w:w="2649" w:type="pct"/>
            <w:tcBorders>
              <w:top w:val="nil"/>
              <w:left w:val="nil"/>
              <w:bottom w:val="single" w:color="auto" w:sz="8" w:space="0"/>
              <w:right w:val="single" w:color="auto" w:sz="8" w:space="0"/>
            </w:tcBorders>
            <w:shd w:val="clear" w:color="000000" w:fill="FFFFFF"/>
            <w:noWrap w:val="0"/>
            <w:vAlign w:val="center"/>
          </w:tcPr>
          <w:p w14:paraId="4369B634">
            <w:pPr>
              <w:rPr>
                <w:rFonts w:ascii="Times New Roman" w:hAnsi="Times New Roman"/>
              </w:rPr>
            </w:pPr>
            <w:r>
              <w:rPr>
                <w:rFonts w:ascii="Times New Roman"/>
              </w:rPr>
              <w:t>设立社会艺术水平考级机构审批</w:t>
            </w:r>
          </w:p>
        </w:tc>
        <w:tc>
          <w:tcPr>
            <w:tcW w:w="412" w:type="pct"/>
            <w:tcBorders>
              <w:top w:val="nil"/>
              <w:left w:val="nil"/>
              <w:bottom w:val="single" w:color="auto" w:sz="8" w:space="0"/>
              <w:right w:val="single" w:color="auto" w:sz="8" w:space="0"/>
            </w:tcBorders>
            <w:shd w:val="clear" w:color="000000" w:fill="FFFFFF"/>
            <w:noWrap/>
            <w:vAlign w:val="center"/>
          </w:tcPr>
          <w:p w14:paraId="5EF2A4DB">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5F79DD72">
            <w:pPr>
              <w:jc w:val="center"/>
              <w:rPr>
                <w:rFonts w:ascii="Times New Roman" w:hAnsi="Times New Roman"/>
              </w:rPr>
            </w:pPr>
            <w:r>
              <w:rPr>
                <w:rFonts w:ascii="Times New Roman"/>
              </w:rPr>
              <w:t>政策法规与科教</w:t>
            </w:r>
          </w:p>
        </w:tc>
        <w:tc>
          <w:tcPr>
            <w:tcW w:w="915" w:type="pct"/>
            <w:vMerge w:val="restart"/>
            <w:tcBorders>
              <w:top w:val="nil"/>
              <w:left w:val="single" w:color="auto" w:sz="8" w:space="0"/>
              <w:bottom w:val="single" w:color="000000" w:sz="8" w:space="0"/>
              <w:right w:val="single" w:color="auto" w:sz="8" w:space="0"/>
            </w:tcBorders>
            <w:shd w:val="clear" w:color="000000" w:fill="FFFFFF"/>
            <w:noWrap w:val="0"/>
            <w:vAlign w:val="center"/>
          </w:tcPr>
          <w:p w14:paraId="2BB1905B">
            <w:pPr>
              <w:spacing w:line="240" w:lineRule="exact"/>
              <w:jc w:val="center"/>
              <w:rPr>
                <w:rFonts w:ascii="Times New Roman" w:hAnsi="Times New Roman"/>
              </w:rPr>
            </w:pPr>
            <w:r>
              <w:rPr>
                <w:rFonts w:ascii="Times New Roman"/>
              </w:rPr>
              <w:t>全国文化市场技术监管与服务平台</w:t>
            </w:r>
          </w:p>
          <w:p w14:paraId="5015B776">
            <w:pPr>
              <w:spacing w:line="240" w:lineRule="exact"/>
              <w:jc w:val="center"/>
              <w:rPr>
                <w:rFonts w:ascii="Times New Roman" w:hAnsi="Times New Roman"/>
              </w:rPr>
            </w:pPr>
          </w:p>
        </w:tc>
      </w:tr>
      <w:tr w14:paraId="2B832F3A">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A8B23DF">
            <w:pPr>
              <w:widowControl/>
              <w:jc w:val="center"/>
              <w:rPr>
                <w:rFonts w:ascii="Times New Roman" w:hAnsi="Times New Roman" w:eastAsia="仿宋_GB2312"/>
                <w:kern w:val="0"/>
                <w:szCs w:val="21"/>
              </w:rPr>
            </w:pPr>
            <w:r>
              <w:rPr>
                <w:rFonts w:ascii="Times New Roman" w:hAnsi="Times New Roman" w:eastAsia="仿宋_GB2312"/>
                <w:kern w:val="0"/>
                <w:szCs w:val="21"/>
              </w:rPr>
              <w:t>25</w:t>
            </w:r>
          </w:p>
        </w:tc>
        <w:tc>
          <w:tcPr>
            <w:tcW w:w="2649" w:type="pct"/>
            <w:tcBorders>
              <w:top w:val="nil"/>
              <w:left w:val="nil"/>
              <w:bottom w:val="single" w:color="auto" w:sz="8" w:space="0"/>
              <w:right w:val="single" w:color="auto" w:sz="8" w:space="0"/>
            </w:tcBorders>
            <w:shd w:val="clear" w:color="000000" w:fill="FFFFFF"/>
            <w:noWrap w:val="0"/>
            <w:vAlign w:val="center"/>
          </w:tcPr>
          <w:p w14:paraId="363C8A72">
            <w:pPr>
              <w:widowControl/>
              <w:rPr>
                <w:rFonts w:ascii="Times New Roman" w:hAnsi="Times New Roman" w:eastAsia="仿宋_GB2312"/>
                <w:kern w:val="0"/>
                <w:sz w:val="22"/>
              </w:rPr>
            </w:pPr>
            <w:r>
              <w:rPr>
                <w:rFonts w:ascii="Times New Roman"/>
              </w:rPr>
              <w:t>社会艺术水平考级工作备案</w:t>
            </w:r>
          </w:p>
        </w:tc>
        <w:tc>
          <w:tcPr>
            <w:tcW w:w="412" w:type="pct"/>
            <w:tcBorders>
              <w:top w:val="nil"/>
              <w:left w:val="nil"/>
              <w:bottom w:val="single" w:color="auto" w:sz="8" w:space="0"/>
              <w:right w:val="single" w:color="auto" w:sz="8" w:space="0"/>
            </w:tcBorders>
            <w:shd w:val="clear" w:color="000000" w:fill="FFFFFF"/>
            <w:noWrap/>
            <w:vAlign w:val="center"/>
          </w:tcPr>
          <w:p w14:paraId="18CD3B32">
            <w:pPr>
              <w:widowControl/>
              <w:jc w:val="center"/>
              <w:rPr>
                <w:rFonts w:ascii="Times New Roman" w:hAnsi="Times New Roman" w:eastAsia="仿宋_GB2312"/>
                <w:kern w:val="0"/>
                <w:sz w:val="22"/>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5B43BED8">
            <w:pPr>
              <w:widowControl/>
              <w:jc w:val="center"/>
              <w:rPr>
                <w:rFonts w:ascii="Times New Roman" w:hAnsi="Times New Roman" w:eastAsia="仿宋_GB2312"/>
                <w:kern w:val="0"/>
                <w:sz w:val="22"/>
              </w:rPr>
            </w:pPr>
            <w:r>
              <w:rPr>
                <w:rFonts w:ascii="Times New Roman"/>
              </w:rPr>
              <w:t>政策法规与科教</w:t>
            </w:r>
          </w:p>
        </w:tc>
        <w:tc>
          <w:tcPr>
            <w:tcW w:w="915" w:type="pct"/>
            <w:vMerge w:val="continue"/>
            <w:tcBorders>
              <w:top w:val="nil"/>
              <w:left w:val="single" w:color="auto" w:sz="8" w:space="0"/>
              <w:bottom w:val="single" w:color="000000" w:sz="8" w:space="0"/>
              <w:right w:val="single" w:color="auto" w:sz="8" w:space="0"/>
            </w:tcBorders>
            <w:noWrap w:val="0"/>
            <w:vAlign w:val="center"/>
          </w:tcPr>
          <w:p w14:paraId="65198607">
            <w:pPr>
              <w:widowControl/>
              <w:spacing w:line="240" w:lineRule="exact"/>
              <w:jc w:val="center"/>
              <w:rPr>
                <w:rFonts w:ascii="Times New Roman" w:hAnsi="Times New Roman" w:eastAsia="仿宋_GB2312"/>
                <w:kern w:val="0"/>
                <w:sz w:val="22"/>
              </w:rPr>
            </w:pPr>
          </w:p>
        </w:tc>
      </w:tr>
      <w:tr w14:paraId="5DD15936">
        <w:tblPrEx>
          <w:tblCellMar>
            <w:top w:w="0" w:type="dxa"/>
            <w:left w:w="108" w:type="dxa"/>
            <w:bottom w:w="0" w:type="dxa"/>
            <w:right w:w="108" w:type="dxa"/>
          </w:tblCellMar>
        </w:tblPrEx>
        <w:trPr>
          <w:trHeight w:val="30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B1F2FDA">
            <w:pPr>
              <w:widowControl/>
              <w:jc w:val="center"/>
              <w:rPr>
                <w:rFonts w:ascii="Times New Roman" w:hAnsi="Times New Roman" w:eastAsia="仿宋_GB2312"/>
                <w:kern w:val="0"/>
                <w:szCs w:val="21"/>
              </w:rPr>
            </w:pPr>
            <w:r>
              <w:rPr>
                <w:rFonts w:ascii="Times New Roman" w:hAnsi="Times New Roman" w:eastAsia="仿宋_GB2312"/>
                <w:kern w:val="0"/>
                <w:szCs w:val="21"/>
              </w:rPr>
              <w:t>26</w:t>
            </w:r>
          </w:p>
        </w:tc>
        <w:tc>
          <w:tcPr>
            <w:tcW w:w="2649" w:type="pct"/>
            <w:tcBorders>
              <w:top w:val="nil"/>
              <w:left w:val="nil"/>
              <w:bottom w:val="single" w:color="auto" w:sz="8" w:space="0"/>
              <w:right w:val="single" w:color="auto" w:sz="8" w:space="0"/>
            </w:tcBorders>
            <w:shd w:val="clear" w:color="000000" w:fill="FFFFFF"/>
            <w:noWrap w:val="0"/>
            <w:vAlign w:val="center"/>
          </w:tcPr>
          <w:p w14:paraId="48B6092A">
            <w:pPr>
              <w:rPr>
                <w:rFonts w:ascii="Times New Roman" w:hAnsi="Times New Roman"/>
              </w:rPr>
            </w:pPr>
            <w:r>
              <w:rPr>
                <w:rFonts w:ascii="Times New Roman"/>
              </w:rPr>
              <w:t>境外组织或者个人在中华人民共和国境内进行非物质文化遗产调查的审批</w:t>
            </w:r>
          </w:p>
        </w:tc>
        <w:tc>
          <w:tcPr>
            <w:tcW w:w="412" w:type="pct"/>
            <w:tcBorders>
              <w:top w:val="nil"/>
              <w:left w:val="nil"/>
              <w:bottom w:val="single" w:color="auto" w:sz="8" w:space="0"/>
              <w:right w:val="single" w:color="auto" w:sz="8" w:space="0"/>
            </w:tcBorders>
            <w:shd w:val="clear" w:color="000000" w:fill="FFFFFF"/>
            <w:noWrap/>
            <w:vAlign w:val="center"/>
          </w:tcPr>
          <w:p w14:paraId="0C6FBC50">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15B4414F">
            <w:pPr>
              <w:jc w:val="center"/>
              <w:rPr>
                <w:rFonts w:ascii="Times New Roman" w:hAnsi="Times New Roman"/>
              </w:rPr>
            </w:pPr>
            <w:r>
              <w:rPr>
                <w:rFonts w:asci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61DF6649">
            <w:pPr>
              <w:spacing w:line="240" w:lineRule="exact"/>
              <w:jc w:val="center"/>
              <w:rPr>
                <w:rFonts w:ascii="Times New Roman" w:hAnsi="Times New Roman"/>
              </w:rPr>
            </w:pPr>
          </w:p>
        </w:tc>
      </w:tr>
      <w:tr w14:paraId="46E265AA">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8DAB930">
            <w:pPr>
              <w:widowControl/>
              <w:jc w:val="center"/>
              <w:rPr>
                <w:rFonts w:ascii="Times New Roman" w:hAnsi="Times New Roman" w:eastAsia="仿宋_GB2312"/>
                <w:kern w:val="0"/>
                <w:szCs w:val="21"/>
              </w:rPr>
            </w:pPr>
            <w:r>
              <w:rPr>
                <w:rFonts w:ascii="Times New Roman" w:hAnsi="Times New Roman" w:eastAsia="仿宋_GB2312"/>
                <w:kern w:val="0"/>
                <w:szCs w:val="21"/>
              </w:rPr>
              <w:t>27</w:t>
            </w:r>
          </w:p>
        </w:tc>
        <w:tc>
          <w:tcPr>
            <w:tcW w:w="2649" w:type="pct"/>
            <w:tcBorders>
              <w:top w:val="nil"/>
              <w:left w:val="nil"/>
              <w:bottom w:val="single" w:color="auto" w:sz="8" w:space="0"/>
              <w:right w:val="single" w:color="auto" w:sz="8" w:space="0"/>
            </w:tcBorders>
            <w:shd w:val="clear" w:color="000000" w:fill="FFFFFF"/>
            <w:noWrap w:val="0"/>
            <w:vAlign w:val="center"/>
          </w:tcPr>
          <w:p w14:paraId="194DABCB">
            <w:pPr>
              <w:rPr>
                <w:rFonts w:ascii="Times New Roman" w:hAnsi="Times New Roman"/>
              </w:rPr>
            </w:pPr>
            <w:r>
              <w:rPr>
                <w:rFonts w:ascii="Times New Roman"/>
              </w:rPr>
              <w:t>对非物质文化遗产代表性项目的组织推荐评审认定</w:t>
            </w:r>
          </w:p>
        </w:tc>
        <w:tc>
          <w:tcPr>
            <w:tcW w:w="412" w:type="pct"/>
            <w:tcBorders>
              <w:top w:val="nil"/>
              <w:left w:val="nil"/>
              <w:bottom w:val="single" w:color="auto" w:sz="8" w:space="0"/>
              <w:right w:val="single" w:color="auto" w:sz="8" w:space="0"/>
            </w:tcBorders>
            <w:shd w:val="clear" w:color="000000" w:fill="FFFFFF"/>
            <w:noWrap/>
            <w:vAlign w:val="center"/>
          </w:tcPr>
          <w:p w14:paraId="5A6817DB">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2CDBE8FC">
            <w:pPr>
              <w:jc w:val="center"/>
              <w:rPr>
                <w:rFonts w:ascii="Times New Roman" w:hAnsi="Times New Roman"/>
              </w:rPr>
            </w:pPr>
            <w:r>
              <w:rPr>
                <w:rFonts w:asci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5AD576AC">
            <w:pPr>
              <w:spacing w:line="240" w:lineRule="exact"/>
              <w:jc w:val="center"/>
              <w:rPr>
                <w:rFonts w:ascii="Times New Roman" w:hAnsi="Times New Roman"/>
              </w:rPr>
            </w:pPr>
          </w:p>
        </w:tc>
      </w:tr>
      <w:tr w14:paraId="538DC356">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481D9D6">
            <w:pPr>
              <w:widowControl/>
              <w:jc w:val="center"/>
              <w:rPr>
                <w:rFonts w:ascii="Times New Roman" w:hAnsi="Times New Roman" w:eastAsia="仿宋_GB2312"/>
                <w:kern w:val="0"/>
                <w:szCs w:val="21"/>
              </w:rPr>
            </w:pPr>
            <w:r>
              <w:rPr>
                <w:rFonts w:ascii="Times New Roman" w:hAnsi="Times New Roman" w:eastAsia="仿宋_GB2312"/>
                <w:kern w:val="0"/>
                <w:szCs w:val="21"/>
              </w:rPr>
              <w:t>28</w:t>
            </w:r>
          </w:p>
        </w:tc>
        <w:tc>
          <w:tcPr>
            <w:tcW w:w="2649" w:type="pct"/>
            <w:tcBorders>
              <w:top w:val="nil"/>
              <w:left w:val="nil"/>
              <w:bottom w:val="single" w:color="auto" w:sz="8" w:space="0"/>
              <w:right w:val="single" w:color="auto" w:sz="8" w:space="0"/>
            </w:tcBorders>
            <w:shd w:val="clear" w:color="000000" w:fill="FFFFFF"/>
            <w:noWrap w:val="0"/>
            <w:vAlign w:val="center"/>
          </w:tcPr>
          <w:p w14:paraId="1A868038">
            <w:pPr>
              <w:rPr>
                <w:rFonts w:ascii="Times New Roman" w:hAnsi="Times New Roman"/>
              </w:rPr>
            </w:pPr>
            <w:r>
              <w:rPr>
                <w:rFonts w:ascii="Times New Roman"/>
              </w:rPr>
              <w:t>对非物质文化遗产代表性传承人的组织推荐评审认定</w:t>
            </w:r>
          </w:p>
        </w:tc>
        <w:tc>
          <w:tcPr>
            <w:tcW w:w="412" w:type="pct"/>
            <w:tcBorders>
              <w:top w:val="nil"/>
              <w:left w:val="nil"/>
              <w:bottom w:val="single" w:color="auto" w:sz="8" w:space="0"/>
              <w:right w:val="single" w:color="auto" w:sz="8" w:space="0"/>
            </w:tcBorders>
            <w:shd w:val="clear" w:color="000000" w:fill="FFFFFF"/>
            <w:noWrap/>
            <w:vAlign w:val="center"/>
          </w:tcPr>
          <w:p w14:paraId="16903353">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185DA1C7">
            <w:pPr>
              <w:jc w:val="center"/>
              <w:rPr>
                <w:rFonts w:ascii="Times New Roman" w:hAnsi="Times New Roman"/>
              </w:rPr>
            </w:pPr>
            <w:r>
              <w:rPr>
                <w:rFonts w:asci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13CEFF05">
            <w:pPr>
              <w:spacing w:line="240" w:lineRule="exact"/>
              <w:jc w:val="center"/>
              <w:rPr>
                <w:rFonts w:ascii="Times New Roman" w:hAnsi="Times New Roman"/>
              </w:rPr>
            </w:pPr>
          </w:p>
        </w:tc>
      </w:tr>
      <w:tr w14:paraId="3A3DF350">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4ED5463">
            <w:pPr>
              <w:widowControl/>
              <w:jc w:val="center"/>
              <w:rPr>
                <w:rFonts w:ascii="Times New Roman" w:hAnsi="Times New Roman" w:eastAsia="仿宋_GB2312"/>
                <w:kern w:val="0"/>
                <w:szCs w:val="21"/>
              </w:rPr>
            </w:pPr>
            <w:r>
              <w:rPr>
                <w:rFonts w:ascii="Times New Roman" w:hAnsi="Times New Roman" w:eastAsia="仿宋_GB2312"/>
                <w:kern w:val="0"/>
                <w:szCs w:val="21"/>
              </w:rPr>
              <w:t>29</w:t>
            </w:r>
          </w:p>
        </w:tc>
        <w:tc>
          <w:tcPr>
            <w:tcW w:w="2649" w:type="pct"/>
            <w:tcBorders>
              <w:top w:val="nil"/>
              <w:left w:val="nil"/>
              <w:bottom w:val="single" w:color="auto" w:sz="8" w:space="0"/>
              <w:right w:val="single" w:color="auto" w:sz="8" w:space="0"/>
            </w:tcBorders>
            <w:shd w:val="clear" w:color="000000" w:fill="FFFFFF"/>
            <w:noWrap w:val="0"/>
            <w:vAlign w:val="center"/>
          </w:tcPr>
          <w:p w14:paraId="0EF0F543">
            <w:pPr>
              <w:rPr>
                <w:rFonts w:ascii="Times New Roman" w:hAnsi="Times New Roman"/>
              </w:rPr>
            </w:pPr>
            <w:r>
              <w:rPr>
                <w:rFonts w:ascii="Times New Roman"/>
              </w:rPr>
              <w:t>对非物质文化遗产项目保护单位的组织推荐评审认定</w:t>
            </w:r>
          </w:p>
        </w:tc>
        <w:tc>
          <w:tcPr>
            <w:tcW w:w="412" w:type="pct"/>
            <w:tcBorders>
              <w:top w:val="nil"/>
              <w:left w:val="nil"/>
              <w:bottom w:val="single" w:color="auto" w:sz="8" w:space="0"/>
              <w:right w:val="single" w:color="auto" w:sz="8" w:space="0"/>
            </w:tcBorders>
            <w:shd w:val="clear" w:color="000000" w:fill="FFFFFF"/>
            <w:noWrap/>
            <w:vAlign w:val="center"/>
          </w:tcPr>
          <w:p w14:paraId="22D52FE8">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3D5A54D1">
            <w:pPr>
              <w:jc w:val="center"/>
              <w:rPr>
                <w:rFonts w:ascii="Times New Roman" w:hAnsi="Times New Roman"/>
              </w:rPr>
            </w:pPr>
            <w:r>
              <w:rPr>
                <w:rFonts w:asci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67B0ED1D">
            <w:pPr>
              <w:spacing w:line="240" w:lineRule="exact"/>
              <w:jc w:val="center"/>
              <w:rPr>
                <w:rFonts w:ascii="Times New Roman" w:hAnsi="Times New Roman"/>
              </w:rPr>
            </w:pPr>
          </w:p>
        </w:tc>
      </w:tr>
      <w:tr w14:paraId="435FE3E9">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922DFDC">
            <w:pPr>
              <w:widowControl/>
              <w:jc w:val="center"/>
              <w:rPr>
                <w:rFonts w:ascii="Times New Roman" w:hAnsi="Times New Roman" w:eastAsia="仿宋_GB2312"/>
                <w:kern w:val="0"/>
                <w:szCs w:val="21"/>
              </w:rPr>
            </w:pPr>
            <w:r>
              <w:rPr>
                <w:rFonts w:ascii="Times New Roman" w:hAnsi="Times New Roman" w:eastAsia="仿宋_GB2312"/>
                <w:kern w:val="0"/>
                <w:szCs w:val="21"/>
              </w:rPr>
              <w:t>30</w:t>
            </w:r>
          </w:p>
        </w:tc>
        <w:tc>
          <w:tcPr>
            <w:tcW w:w="2649" w:type="pct"/>
            <w:tcBorders>
              <w:top w:val="nil"/>
              <w:left w:val="nil"/>
              <w:bottom w:val="single" w:color="auto" w:sz="8" w:space="0"/>
              <w:right w:val="single" w:color="auto" w:sz="8" w:space="0"/>
            </w:tcBorders>
            <w:shd w:val="clear" w:color="000000" w:fill="FFFFFF"/>
            <w:noWrap w:val="0"/>
            <w:vAlign w:val="center"/>
          </w:tcPr>
          <w:p w14:paraId="79A28EEA">
            <w:pPr>
              <w:rPr>
                <w:rFonts w:ascii="Times New Roman" w:hAnsi="Times New Roman"/>
              </w:rPr>
            </w:pPr>
            <w:r>
              <w:rPr>
                <w:rFonts w:ascii="Times New Roman"/>
              </w:rPr>
              <w:t>省级文化产业示范基地（单位）命名</w:t>
            </w:r>
          </w:p>
        </w:tc>
        <w:tc>
          <w:tcPr>
            <w:tcW w:w="412" w:type="pct"/>
            <w:tcBorders>
              <w:top w:val="nil"/>
              <w:left w:val="nil"/>
              <w:bottom w:val="single" w:color="auto" w:sz="8" w:space="0"/>
              <w:right w:val="single" w:color="auto" w:sz="8" w:space="0"/>
            </w:tcBorders>
            <w:shd w:val="clear" w:color="000000" w:fill="FFFFFF"/>
            <w:noWrap/>
            <w:vAlign w:val="center"/>
          </w:tcPr>
          <w:p w14:paraId="4CCCBDEC">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245E3C77">
            <w:pPr>
              <w:jc w:val="center"/>
              <w:rPr>
                <w:rFonts w:ascii="Times New Roman" w:hAnsi="Times New Roman"/>
              </w:rPr>
            </w:pPr>
            <w:r>
              <w:rPr>
                <w:rFonts w:ascii="Times New Roman"/>
              </w:rPr>
              <w:t>产业发展</w:t>
            </w:r>
          </w:p>
        </w:tc>
        <w:tc>
          <w:tcPr>
            <w:tcW w:w="915" w:type="pct"/>
            <w:tcBorders>
              <w:top w:val="nil"/>
              <w:left w:val="nil"/>
              <w:bottom w:val="single" w:color="auto" w:sz="8" w:space="0"/>
              <w:right w:val="single" w:color="auto" w:sz="8" w:space="0"/>
            </w:tcBorders>
            <w:shd w:val="clear" w:color="000000" w:fill="FFFFFF"/>
            <w:noWrap w:val="0"/>
            <w:vAlign w:val="center"/>
          </w:tcPr>
          <w:p w14:paraId="08402392">
            <w:pPr>
              <w:spacing w:line="240" w:lineRule="exact"/>
              <w:jc w:val="center"/>
              <w:rPr>
                <w:rFonts w:ascii="Times New Roman" w:hAnsi="Times New Roman"/>
              </w:rPr>
            </w:pPr>
          </w:p>
        </w:tc>
      </w:tr>
      <w:tr w14:paraId="45E7D226">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0683782">
            <w:pPr>
              <w:widowControl/>
              <w:jc w:val="center"/>
              <w:rPr>
                <w:rFonts w:ascii="Times New Roman" w:hAnsi="Times New Roman" w:eastAsia="仿宋_GB2312"/>
                <w:kern w:val="0"/>
                <w:szCs w:val="21"/>
              </w:rPr>
            </w:pPr>
            <w:r>
              <w:rPr>
                <w:rFonts w:ascii="Times New Roman" w:hAnsi="Times New Roman" w:eastAsia="仿宋_GB2312"/>
                <w:kern w:val="0"/>
                <w:szCs w:val="21"/>
              </w:rPr>
              <w:t>31</w:t>
            </w:r>
          </w:p>
        </w:tc>
        <w:tc>
          <w:tcPr>
            <w:tcW w:w="2649" w:type="pct"/>
            <w:tcBorders>
              <w:top w:val="nil"/>
              <w:left w:val="nil"/>
              <w:bottom w:val="single" w:color="auto" w:sz="8" w:space="0"/>
              <w:right w:val="single" w:color="auto" w:sz="8" w:space="0"/>
            </w:tcBorders>
            <w:shd w:val="clear" w:color="000000" w:fill="FFFFFF"/>
            <w:noWrap w:val="0"/>
            <w:vAlign w:val="center"/>
          </w:tcPr>
          <w:p w14:paraId="488CDCDB">
            <w:pPr>
              <w:rPr>
                <w:rFonts w:ascii="Times New Roman" w:hAnsi="Times New Roman"/>
              </w:rPr>
            </w:pPr>
            <w:r>
              <w:rPr>
                <w:rFonts w:ascii="Times New Roman"/>
              </w:rPr>
              <w:t>动漫企业认定</w:t>
            </w:r>
          </w:p>
        </w:tc>
        <w:tc>
          <w:tcPr>
            <w:tcW w:w="412" w:type="pct"/>
            <w:tcBorders>
              <w:top w:val="nil"/>
              <w:left w:val="nil"/>
              <w:bottom w:val="single" w:color="auto" w:sz="8" w:space="0"/>
              <w:right w:val="single" w:color="auto" w:sz="8" w:space="0"/>
            </w:tcBorders>
            <w:shd w:val="clear" w:color="000000" w:fill="FFFFFF"/>
            <w:noWrap/>
            <w:vAlign w:val="center"/>
          </w:tcPr>
          <w:p w14:paraId="164D467F">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1FF6CBAF">
            <w:pPr>
              <w:jc w:val="center"/>
              <w:rPr>
                <w:rFonts w:ascii="Times New Roman" w:hAnsi="Times New Roman"/>
              </w:rPr>
            </w:pPr>
            <w:r>
              <w:rPr>
                <w:rFonts w:ascii="Times New Roman"/>
              </w:rPr>
              <w:t>产业发展</w:t>
            </w:r>
          </w:p>
        </w:tc>
        <w:tc>
          <w:tcPr>
            <w:tcW w:w="915" w:type="pct"/>
            <w:tcBorders>
              <w:top w:val="nil"/>
              <w:left w:val="nil"/>
              <w:bottom w:val="single" w:color="auto" w:sz="8" w:space="0"/>
              <w:right w:val="single" w:color="auto" w:sz="8" w:space="0"/>
            </w:tcBorders>
            <w:shd w:val="clear" w:color="000000" w:fill="FFFFFF"/>
            <w:noWrap w:val="0"/>
            <w:vAlign w:val="center"/>
          </w:tcPr>
          <w:p w14:paraId="5A7F8982">
            <w:pPr>
              <w:spacing w:line="240" w:lineRule="exact"/>
              <w:jc w:val="center"/>
              <w:rPr>
                <w:rFonts w:ascii="Times New Roman" w:hAnsi="Times New Roman"/>
              </w:rPr>
            </w:pPr>
          </w:p>
        </w:tc>
      </w:tr>
      <w:tr w14:paraId="13BFD3E2">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FBA18D4">
            <w:pPr>
              <w:widowControl/>
              <w:jc w:val="center"/>
              <w:rPr>
                <w:rFonts w:ascii="Times New Roman" w:hAnsi="Times New Roman" w:eastAsia="仿宋_GB2312"/>
                <w:kern w:val="0"/>
                <w:szCs w:val="21"/>
              </w:rPr>
            </w:pPr>
            <w:r>
              <w:rPr>
                <w:rFonts w:ascii="Times New Roman" w:hAnsi="Times New Roman" w:eastAsia="仿宋_GB2312"/>
                <w:kern w:val="0"/>
                <w:szCs w:val="21"/>
              </w:rPr>
              <w:t>32</w:t>
            </w:r>
          </w:p>
        </w:tc>
        <w:tc>
          <w:tcPr>
            <w:tcW w:w="2649" w:type="pct"/>
            <w:tcBorders>
              <w:top w:val="nil"/>
              <w:left w:val="nil"/>
              <w:bottom w:val="single" w:color="auto" w:sz="8" w:space="0"/>
              <w:right w:val="single" w:color="auto" w:sz="8" w:space="0"/>
            </w:tcBorders>
            <w:shd w:val="clear" w:color="000000" w:fill="FFFFFF"/>
            <w:noWrap w:val="0"/>
            <w:vAlign w:val="center"/>
          </w:tcPr>
          <w:p w14:paraId="7DCD3ACA">
            <w:pPr>
              <w:rPr>
                <w:rFonts w:ascii="Times New Roman" w:hAnsi="Times New Roman"/>
              </w:rPr>
            </w:pPr>
            <w:r>
              <w:rPr>
                <w:rFonts w:ascii="Times New Roman"/>
              </w:rPr>
              <w:t>旅游规划单位资质认定</w:t>
            </w:r>
          </w:p>
        </w:tc>
        <w:tc>
          <w:tcPr>
            <w:tcW w:w="412" w:type="pct"/>
            <w:tcBorders>
              <w:top w:val="nil"/>
              <w:left w:val="nil"/>
              <w:bottom w:val="single" w:color="auto" w:sz="8" w:space="0"/>
              <w:right w:val="single" w:color="auto" w:sz="8" w:space="0"/>
            </w:tcBorders>
            <w:shd w:val="clear" w:color="000000" w:fill="FFFFFF"/>
            <w:noWrap/>
            <w:vAlign w:val="center"/>
          </w:tcPr>
          <w:p w14:paraId="2F09B028">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0B44AE7A">
            <w:pPr>
              <w:jc w:val="center"/>
              <w:rPr>
                <w:rFonts w:ascii="Times New Roman" w:hAnsi="Times New Roman"/>
              </w:rPr>
            </w:pPr>
            <w:r>
              <w:rPr>
                <w:rFonts w:ascii="Times New Roman"/>
              </w:rPr>
              <w:t>资源开发</w:t>
            </w:r>
          </w:p>
        </w:tc>
        <w:tc>
          <w:tcPr>
            <w:tcW w:w="915" w:type="pct"/>
            <w:tcBorders>
              <w:top w:val="nil"/>
              <w:left w:val="nil"/>
              <w:bottom w:val="single" w:color="auto" w:sz="8" w:space="0"/>
              <w:right w:val="single" w:color="auto" w:sz="8" w:space="0"/>
            </w:tcBorders>
            <w:shd w:val="clear" w:color="000000" w:fill="FFFFFF"/>
            <w:noWrap w:val="0"/>
            <w:vAlign w:val="center"/>
          </w:tcPr>
          <w:p w14:paraId="7381DD79">
            <w:pPr>
              <w:spacing w:line="240" w:lineRule="exact"/>
              <w:jc w:val="center"/>
              <w:rPr>
                <w:rFonts w:ascii="Times New Roman" w:hAnsi="Times New Roman"/>
              </w:rPr>
            </w:pPr>
          </w:p>
        </w:tc>
      </w:tr>
      <w:tr w14:paraId="6A53F595">
        <w:tblPrEx>
          <w:tblCellMar>
            <w:top w:w="0" w:type="dxa"/>
            <w:left w:w="108" w:type="dxa"/>
            <w:bottom w:w="0" w:type="dxa"/>
            <w:right w:w="108" w:type="dxa"/>
          </w:tblCellMar>
        </w:tblPrEx>
        <w:trPr>
          <w:trHeight w:val="34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863DF8A">
            <w:pPr>
              <w:widowControl/>
              <w:jc w:val="center"/>
              <w:rPr>
                <w:rFonts w:ascii="Times New Roman" w:hAnsi="Times New Roman" w:eastAsia="仿宋_GB2312"/>
                <w:kern w:val="0"/>
                <w:szCs w:val="21"/>
              </w:rPr>
            </w:pPr>
            <w:r>
              <w:rPr>
                <w:rFonts w:ascii="Times New Roman" w:hAnsi="Times New Roman" w:eastAsia="仿宋_GB2312"/>
                <w:kern w:val="0"/>
                <w:szCs w:val="21"/>
              </w:rPr>
              <w:t>33</w:t>
            </w:r>
          </w:p>
        </w:tc>
        <w:tc>
          <w:tcPr>
            <w:tcW w:w="2649" w:type="pct"/>
            <w:tcBorders>
              <w:top w:val="nil"/>
              <w:left w:val="nil"/>
              <w:bottom w:val="single" w:color="auto" w:sz="8" w:space="0"/>
              <w:right w:val="single" w:color="auto" w:sz="8" w:space="0"/>
            </w:tcBorders>
            <w:shd w:val="clear" w:color="000000" w:fill="FFFFFF"/>
            <w:noWrap w:val="0"/>
            <w:vAlign w:val="center"/>
          </w:tcPr>
          <w:p w14:paraId="6150B50E">
            <w:pPr>
              <w:rPr>
                <w:rFonts w:ascii="Times New Roman" w:hAnsi="Times New Roman"/>
              </w:rPr>
            </w:pPr>
            <w:r>
              <w:rPr>
                <w:rFonts w:ascii="Times New Roman"/>
              </w:rPr>
              <w:t>对在公共文化体育设施的建设、管理和保护工作中做出突出贡献的单位和个人给予奖励</w:t>
            </w:r>
          </w:p>
        </w:tc>
        <w:tc>
          <w:tcPr>
            <w:tcW w:w="412" w:type="pct"/>
            <w:tcBorders>
              <w:top w:val="nil"/>
              <w:left w:val="nil"/>
              <w:bottom w:val="single" w:color="auto" w:sz="8" w:space="0"/>
              <w:right w:val="single" w:color="auto" w:sz="8" w:space="0"/>
            </w:tcBorders>
            <w:shd w:val="clear" w:color="000000" w:fill="FFFFFF"/>
            <w:noWrap/>
            <w:vAlign w:val="center"/>
          </w:tcPr>
          <w:p w14:paraId="75FE0675">
            <w:pPr>
              <w:jc w:val="center"/>
              <w:rPr>
                <w:rFonts w:ascii="Times New Roman" w:hAnsi="Times New Roman"/>
              </w:rPr>
            </w:pPr>
            <w:r>
              <w:rPr>
                <w:rFonts w:ascii="Times New Roman"/>
              </w:rPr>
              <w:t>行政奖励</w:t>
            </w:r>
          </w:p>
        </w:tc>
        <w:tc>
          <w:tcPr>
            <w:tcW w:w="796" w:type="pct"/>
            <w:tcBorders>
              <w:top w:val="nil"/>
              <w:left w:val="nil"/>
              <w:bottom w:val="single" w:color="auto" w:sz="8" w:space="0"/>
              <w:right w:val="single" w:color="auto" w:sz="8" w:space="0"/>
            </w:tcBorders>
            <w:shd w:val="clear" w:color="000000" w:fill="FFFFFF"/>
            <w:noWrap/>
            <w:vAlign w:val="center"/>
          </w:tcPr>
          <w:p w14:paraId="19023B71">
            <w:pPr>
              <w:jc w:val="center"/>
              <w:rPr>
                <w:rFonts w:ascii="Times New Roman" w:hAnsi="Times New Roman"/>
              </w:rPr>
            </w:pPr>
            <w:r>
              <w:rPr>
                <w:rFonts w:ascii="Times New Roman"/>
              </w:rPr>
              <w:t>公共服务</w:t>
            </w:r>
          </w:p>
        </w:tc>
        <w:tc>
          <w:tcPr>
            <w:tcW w:w="915" w:type="pct"/>
            <w:tcBorders>
              <w:top w:val="nil"/>
              <w:left w:val="nil"/>
              <w:bottom w:val="single" w:color="auto" w:sz="8" w:space="0"/>
              <w:right w:val="single" w:color="auto" w:sz="8" w:space="0"/>
            </w:tcBorders>
            <w:shd w:val="clear" w:color="000000" w:fill="FFFFFF"/>
            <w:noWrap w:val="0"/>
            <w:vAlign w:val="center"/>
          </w:tcPr>
          <w:p w14:paraId="3333C191">
            <w:pPr>
              <w:spacing w:line="240" w:lineRule="exact"/>
              <w:jc w:val="center"/>
              <w:rPr>
                <w:rFonts w:ascii="Times New Roman" w:hAnsi="Times New Roman"/>
              </w:rPr>
            </w:pPr>
          </w:p>
        </w:tc>
      </w:tr>
      <w:tr w14:paraId="5A21B9FB">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7D0BA63">
            <w:pPr>
              <w:widowControl/>
              <w:jc w:val="center"/>
              <w:rPr>
                <w:rFonts w:ascii="Times New Roman" w:hAnsi="Times New Roman" w:eastAsia="仿宋_GB2312"/>
                <w:kern w:val="0"/>
                <w:szCs w:val="21"/>
              </w:rPr>
            </w:pPr>
            <w:r>
              <w:rPr>
                <w:rFonts w:ascii="Times New Roman" w:hAnsi="Times New Roman" w:eastAsia="仿宋_GB2312"/>
                <w:kern w:val="0"/>
                <w:szCs w:val="21"/>
              </w:rPr>
              <w:t>34</w:t>
            </w:r>
          </w:p>
        </w:tc>
        <w:tc>
          <w:tcPr>
            <w:tcW w:w="2649" w:type="pct"/>
            <w:tcBorders>
              <w:top w:val="nil"/>
              <w:left w:val="nil"/>
              <w:bottom w:val="single" w:color="auto" w:sz="8" w:space="0"/>
              <w:right w:val="single" w:color="auto" w:sz="8" w:space="0"/>
            </w:tcBorders>
            <w:shd w:val="clear" w:color="000000" w:fill="FFFFFF"/>
            <w:noWrap w:val="0"/>
            <w:vAlign w:val="center"/>
          </w:tcPr>
          <w:p w14:paraId="26428239">
            <w:pPr>
              <w:rPr>
                <w:rFonts w:ascii="Times New Roman" w:hAnsi="Times New Roman"/>
              </w:rPr>
            </w:pPr>
            <w:r>
              <w:rPr>
                <w:rFonts w:ascii="Times New Roman"/>
              </w:rPr>
              <w:t>境外机构、团体及外国公民参观、拍摄未开放的文物点和考古发掘现场审批</w:t>
            </w:r>
          </w:p>
        </w:tc>
        <w:tc>
          <w:tcPr>
            <w:tcW w:w="412" w:type="pct"/>
            <w:tcBorders>
              <w:top w:val="nil"/>
              <w:left w:val="nil"/>
              <w:bottom w:val="single" w:color="auto" w:sz="8" w:space="0"/>
              <w:right w:val="single" w:color="auto" w:sz="8" w:space="0"/>
            </w:tcBorders>
            <w:shd w:val="clear" w:color="000000" w:fill="FFFFFF"/>
            <w:noWrap/>
            <w:vAlign w:val="center"/>
          </w:tcPr>
          <w:p w14:paraId="44EA83CC">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8F6065A">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4230C7EA">
            <w:pPr>
              <w:spacing w:line="240" w:lineRule="exact"/>
              <w:jc w:val="center"/>
              <w:rPr>
                <w:rFonts w:ascii="Times New Roman" w:hAnsi="Times New Roman"/>
              </w:rPr>
            </w:pPr>
            <w:r>
              <w:rPr>
                <w:rFonts w:ascii="Times New Roman"/>
              </w:rPr>
              <w:t>湖北政务服务网</w:t>
            </w:r>
          </w:p>
        </w:tc>
      </w:tr>
      <w:tr w14:paraId="7491043C">
        <w:tblPrEx>
          <w:tblCellMar>
            <w:top w:w="0" w:type="dxa"/>
            <w:left w:w="108" w:type="dxa"/>
            <w:bottom w:w="0" w:type="dxa"/>
            <w:right w:w="108" w:type="dxa"/>
          </w:tblCellMar>
        </w:tblPrEx>
        <w:trPr>
          <w:trHeight w:val="39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164A154">
            <w:pPr>
              <w:widowControl/>
              <w:jc w:val="center"/>
              <w:rPr>
                <w:rFonts w:ascii="Times New Roman" w:hAnsi="Times New Roman" w:eastAsia="仿宋_GB2312"/>
                <w:kern w:val="0"/>
                <w:szCs w:val="21"/>
              </w:rPr>
            </w:pPr>
            <w:r>
              <w:rPr>
                <w:rFonts w:ascii="Times New Roman" w:hAnsi="Times New Roman" w:eastAsia="仿宋_GB2312"/>
                <w:kern w:val="0"/>
                <w:szCs w:val="21"/>
              </w:rPr>
              <w:t>35</w:t>
            </w:r>
          </w:p>
        </w:tc>
        <w:tc>
          <w:tcPr>
            <w:tcW w:w="2649" w:type="pct"/>
            <w:tcBorders>
              <w:top w:val="nil"/>
              <w:left w:val="nil"/>
              <w:bottom w:val="single" w:color="auto" w:sz="8" w:space="0"/>
              <w:right w:val="single" w:color="auto" w:sz="8" w:space="0"/>
            </w:tcBorders>
            <w:shd w:val="clear" w:color="000000" w:fill="FFFFFF"/>
            <w:noWrap w:val="0"/>
            <w:vAlign w:val="center"/>
          </w:tcPr>
          <w:p w14:paraId="3A7D6980">
            <w:pPr>
              <w:rPr>
                <w:rFonts w:ascii="Times New Roman" w:hAnsi="Times New Roman"/>
              </w:rPr>
            </w:pPr>
            <w:r>
              <w:rPr>
                <w:rFonts w:ascii="Times New Roman"/>
              </w:rPr>
              <w:t>建设工程文物保护和考古许可</w:t>
            </w:r>
          </w:p>
        </w:tc>
        <w:tc>
          <w:tcPr>
            <w:tcW w:w="412" w:type="pct"/>
            <w:tcBorders>
              <w:top w:val="nil"/>
              <w:left w:val="nil"/>
              <w:bottom w:val="single" w:color="auto" w:sz="8" w:space="0"/>
              <w:right w:val="single" w:color="auto" w:sz="8" w:space="0"/>
            </w:tcBorders>
            <w:shd w:val="clear" w:color="000000" w:fill="FFFFFF"/>
            <w:noWrap/>
            <w:vAlign w:val="center"/>
          </w:tcPr>
          <w:p w14:paraId="1E57485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ED2B215">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0407B52E">
            <w:pPr>
              <w:spacing w:line="240" w:lineRule="exact"/>
              <w:jc w:val="center"/>
              <w:rPr>
                <w:rFonts w:ascii="Times New Roman" w:hAnsi="Times New Roman"/>
              </w:rPr>
            </w:pPr>
            <w:r>
              <w:rPr>
                <w:rFonts w:ascii="Times New Roman"/>
              </w:rPr>
              <w:t>湖北省投资项目在线审批监管平台</w:t>
            </w:r>
          </w:p>
        </w:tc>
      </w:tr>
      <w:tr w14:paraId="3B3162D1">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2786684">
            <w:pPr>
              <w:widowControl/>
              <w:jc w:val="center"/>
              <w:rPr>
                <w:rFonts w:ascii="Times New Roman" w:hAnsi="Times New Roman" w:eastAsia="仿宋_GB2312"/>
                <w:kern w:val="0"/>
                <w:szCs w:val="21"/>
              </w:rPr>
            </w:pPr>
            <w:r>
              <w:rPr>
                <w:rFonts w:ascii="Times New Roman" w:hAnsi="Times New Roman" w:eastAsia="仿宋_GB2312"/>
                <w:kern w:val="0"/>
                <w:szCs w:val="21"/>
              </w:rPr>
              <w:t>36</w:t>
            </w:r>
          </w:p>
        </w:tc>
        <w:tc>
          <w:tcPr>
            <w:tcW w:w="2649" w:type="pct"/>
            <w:tcBorders>
              <w:top w:val="nil"/>
              <w:left w:val="nil"/>
              <w:bottom w:val="single" w:color="auto" w:sz="8" w:space="0"/>
              <w:right w:val="single" w:color="auto" w:sz="8" w:space="0"/>
            </w:tcBorders>
            <w:shd w:val="clear" w:color="000000" w:fill="FFFFFF"/>
            <w:noWrap w:val="0"/>
            <w:vAlign w:val="center"/>
          </w:tcPr>
          <w:p w14:paraId="0F70FAE2">
            <w:pPr>
              <w:rPr>
                <w:rFonts w:ascii="Times New Roman" w:hAnsi="Times New Roman"/>
              </w:rPr>
            </w:pPr>
            <w:r>
              <w:rPr>
                <w:rFonts w:ascii="Times New Roman"/>
              </w:rPr>
              <w:t>文物保护单位保养维护工程备案、全国重点文物保护单位施工过程中需变更或补充已批准的技术设计备案</w:t>
            </w:r>
          </w:p>
        </w:tc>
        <w:tc>
          <w:tcPr>
            <w:tcW w:w="412" w:type="pct"/>
            <w:tcBorders>
              <w:top w:val="nil"/>
              <w:left w:val="nil"/>
              <w:bottom w:val="single" w:color="auto" w:sz="8" w:space="0"/>
              <w:right w:val="single" w:color="auto" w:sz="8" w:space="0"/>
            </w:tcBorders>
            <w:shd w:val="clear" w:color="000000" w:fill="FFFFFF"/>
            <w:noWrap/>
            <w:vAlign w:val="center"/>
          </w:tcPr>
          <w:p w14:paraId="513285E9">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23CBB309">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68A8B948">
            <w:pPr>
              <w:spacing w:line="240" w:lineRule="exact"/>
              <w:jc w:val="center"/>
              <w:rPr>
                <w:rFonts w:ascii="Times New Roman" w:hAnsi="Times New Roman"/>
              </w:rPr>
            </w:pPr>
          </w:p>
        </w:tc>
      </w:tr>
      <w:tr w14:paraId="1A0DF94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E2D870B">
            <w:pPr>
              <w:widowControl/>
              <w:jc w:val="center"/>
              <w:rPr>
                <w:rFonts w:ascii="Times New Roman" w:hAnsi="Times New Roman" w:eastAsia="仿宋_GB2312"/>
                <w:kern w:val="0"/>
                <w:szCs w:val="21"/>
              </w:rPr>
            </w:pPr>
            <w:r>
              <w:rPr>
                <w:rFonts w:ascii="Times New Roman" w:hAnsi="Times New Roman" w:eastAsia="仿宋_GB2312"/>
                <w:kern w:val="0"/>
                <w:szCs w:val="21"/>
              </w:rPr>
              <w:t>37</w:t>
            </w:r>
          </w:p>
        </w:tc>
        <w:tc>
          <w:tcPr>
            <w:tcW w:w="2649" w:type="pct"/>
            <w:tcBorders>
              <w:top w:val="nil"/>
              <w:left w:val="nil"/>
              <w:bottom w:val="single" w:color="auto" w:sz="8" w:space="0"/>
              <w:right w:val="single" w:color="auto" w:sz="8" w:space="0"/>
            </w:tcBorders>
            <w:shd w:val="clear" w:color="000000" w:fill="FFFFFF"/>
            <w:noWrap w:val="0"/>
            <w:vAlign w:val="center"/>
          </w:tcPr>
          <w:p w14:paraId="4C9D9344">
            <w:pPr>
              <w:rPr>
                <w:rFonts w:ascii="Times New Roman" w:hAnsi="Times New Roman"/>
              </w:rPr>
            </w:pPr>
            <w:r>
              <w:rPr>
                <w:rFonts w:ascii="Times New Roman"/>
              </w:rPr>
              <w:t>外省有关文物、考古单位在我省进行考古调查、勘探的备案</w:t>
            </w:r>
          </w:p>
        </w:tc>
        <w:tc>
          <w:tcPr>
            <w:tcW w:w="412" w:type="pct"/>
            <w:tcBorders>
              <w:top w:val="nil"/>
              <w:left w:val="nil"/>
              <w:bottom w:val="single" w:color="auto" w:sz="8" w:space="0"/>
              <w:right w:val="single" w:color="auto" w:sz="8" w:space="0"/>
            </w:tcBorders>
            <w:shd w:val="clear" w:color="000000" w:fill="FFFFFF"/>
            <w:noWrap/>
            <w:vAlign w:val="center"/>
          </w:tcPr>
          <w:p w14:paraId="02F37178">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EC2659D">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5CAA8617">
            <w:pPr>
              <w:spacing w:line="240" w:lineRule="exact"/>
              <w:jc w:val="center"/>
              <w:rPr>
                <w:rFonts w:ascii="Times New Roman" w:hAnsi="Times New Roman"/>
              </w:rPr>
            </w:pPr>
          </w:p>
        </w:tc>
      </w:tr>
      <w:tr w14:paraId="2B779285">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F1A2691">
            <w:pPr>
              <w:widowControl/>
              <w:jc w:val="center"/>
              <w:rPr>
                <w:rFonts w:ascii="Times New Roman" w:hAnsi="Times New Roman" w:eastAsia="仿宋_GB2312"/>
                <w:kern w:val="0"/>
                <w:szCs w:val="21"/>
              </w:rPr>
            </w:pPr>
            <w:r>
              <w:rPr>
                <w:rFonts w:ascii="Times New Roman" w:hAnsi="Times New Roman" w:eastAsia="仿宋_GB2312"/>
                <w:kern w:val="0"/>
                <w:szCs w:val="21"/>
              </w:rPr>
              <w:t>38</w:t>
            </w:r>
          </w:p>
        </w:tc>
        <w:tc>
          <w:tcPr>
            <w:tcW w:w="2649" w:type="pct"/>
            <w:tcBorders>
              <w:top w:val="nil"/>
              <w:left w:val="nil"/>
              <w:bottom w:val="single" w:color="auto" w:sz="8" w:space="0"/>
              <w:right w:val="single" w:color="auto" w:sz="8" w:space="0"/>
            </w:tcBorders>
            <w:shd w:val="clear" w:color="000000" w:fill="FFFFFF"/>
            <w:noWrap w:val="0"/>
            <w:vAlign w:val="center"/>
          </w:tcPr>
          <w:p w14:paraId="2686B3E8">
            <w:pPr>
              <w:rPr>
                <w:rFonts w:ascii="Times New Roman" w:hAnsi="Times New Roman"/>
              </w:rPr>
            </w:pPr>
            <w:r>
              <w:rPr>
                <w:rFonts w:ascii="Times New Roman"/>
              </w:rPr>
              <w:t>省级非国有不可移动文物转让、抵押或者改变用途备案</w:t>
            </w:r>
          </w:p>
        </w:tc>
        <w:tc>
          <w:tcPr>
            <w:tcW w:w="412" w:type="pct"/>
            <w:tcBorders>
              <w:top w:val="nil"/>
              <w:left w:val="nil"/>
              <w:bottom w:val="single" w:color="auto" w:sz="8" w:space="0"/>
              <w:right w:val="single" w:color="auto" w:sz="8" w:space="0"/>
            </w:tcBorders>
            <w:shd w:val="clear" w:color="000000" w:fill="FFFFFF"/>
            <w:noWrap/>
            <w:vAlign w:val="center"/>
          </w:tcPr>
          <w:p w14:paraId="14766F2D">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95BDAEF">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35E468EC">
            <w:pPr>
              <w:spacing w:line="240" w:lineRule="exact"/>
              <w:jc w:val="center"/>
              <w:rPr>
                <w:rFonts w:ascii="Times New Roman" w:hAnsi="Times New Roman"/>
              </w:rPr>
            </w:pPr>
          </w:p>
        </w:tc>
      </w:tr>
      <w:tr w14:paraId="390657BB">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0707E39">
            <w:pPr>
              <w:widowControl/>
              <w:jc w:val="center"/>
              <w:rPr>
                <w:rFonts w:ascii="Times New Roman" w:hAnsi="Times New Roman" w:eastAsia="仿宋_GB2312"/>
                <w:kern w:val="0"/>
                <w:szCs w:val="21"/>
              </w:rPr>
            </w:pPr>
            <w:r>
              <w:rPr>
                <w:rFonts w:ascii="Times New Roman" w:hAnsi="Times New Roman" w:eastAsia="仿宋_GB2312"/>
                <w:kern w:val="0"/>
                <w:szCs w:val="21"/>
              </w:rPr>
              <w:t>39</w:t>
            </w:r>
          </w:p>
        </w:tc>
        <w:tc>
          <w:tcPr>
            <w:tcW w:w="2649" w:type="pct"/>
            <w:tcBorders>
              <w:top w:val="nil"/>
              <w:left w:val="nil"/>
              <w:bottom w:val="single" w:color="auto" w:sz="8" w:space="0"/>
              <w:right w:val="single" w:color="auto" w:sz="8" w:space="0"/>
            </w:tcBorders>
            <w:shd w:val="clear" w:color="000000" w:fill="FFFFFF"/>
            <w:noWrap w:val="0"/>
            <w:vAlign w:val="center"/>
          </w:tcPr>
          <w:p w14:paraId="132E1637">
            <w:pPr>
              <w:rPr>
                <w:rFonts w:ascii="Times New Roman" w:hAnsi="Times New Roman"/>
              </w:rPr>
            </w:pPr>
            <w:r>
              <w:rPr>
                <w:rFonts w:ascii="Times New Roman"/>
              </w:rPr>
              <w:t>涉及重点文物和跨市的文物调查勘探审核</w:t>
            </w:r>
          </w:p>
        </w:tc>
        <w:tc>
          <w:tcPr>
            <w:tcW w:w="412" w:type="pct"/>
            <w:tcBorders>
              <w:top w:val="nil"/>
              <w:left w:val="nil"/>
              <w:bottom w:val="single" w:color="auto" w:sz="8" w:space="0"/>
              <w:right w:val="single" w:color="auto" w:sz="8" w:space="0"/>
            </w:tcBorders>
            <w:shd w:val="clear" w:color="000000" w:fill="FFFFFF"/>
            <w:noWrap/>
            <w:vAlign w:val="center"/>
          </w:tcPr>
          <w:p w14:paraId="1AA9240E">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BF29D09">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11556166">
            <w:pPr>
              <w:spacing w:line="240" w:lineRule="exact"/>
              <w:jc w:val="center"/>
              <w:rPr>
                <w:rFonts w:ascii="Times New Roman" w:hAnsi="Times New Roman"/>
              </w:rPr>
            </w:pPr>
          </w:p>
        </w:tc>
      </w:tr>
      <w:tr w14:paraId="2290AE6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28E7D51">
            <w:pPr>
              <w:widowControl/>
              <w:jc w:val="center"/>
              <w:rPr>
                <w:rFonts w:ascii="Times New Roman" w:hAnsi="Times New Roman" w:eastAsia="仿宋_GB2312"/>
                <w:kern w:val="0"/>
                <w:szCs w:val="21"/>
              </w:rPr>
            </w:pPr>
            <w:r>
              <w:rPr>
                <w:rFonts w:ascii="Times New Roman" w:hAnsi="Times New Roman" w:eastAsia="仿宋_GB2312"/>
                <w:kern w:val="0"/>
                <w:szCs w:val="21"/>
              </w:rPr>
              <w:t>40</w:t>
            </w:r>
          </w:p>
        </w:tc>
        <w:tc>
          <w:tcPr>
            <w:tcW w:w="2649" w:type="pct"/>
            <w:tcBorders>
              <w:top w:val="nil"/>
              <w:left w:val="nil"/>
              <w:bottom w:val="single" w:color="auto" w:sz="8" w:space="0"/>
              <w:right w:val="single" w:color="auto" w:sz="8" w:space="0"/>
            </w:tcBorders>
            <w:shd w:val="clear" w:color="000000" w:fill="FFFFFF"/>
            <w:noWrap w:val="0"/>
            <w:vAlign w:val="center"/>
          </w:tcPr>
          <w:p w14:paraId="7D359259">
            <w:pPr>
              <w:rPr>
                <w:rFonts w:ascii="Times New Roman" w:hAnsi="Times New Roman"/>
              </w:rPr>
            </w:pPr>
            <w:r>
              <w:rPr>
                <w:rFonts w:ascii="Times New Roman"/>
              </w:rPr>
              <w:t>涉及文物保护建设工程开工审核</w:t>
            </w:r>
          </w:p>
        </w:tc>
        <w:tc>
          <w:tcPr>
            <w:tcW w:w="412" w:type="pct"/>
            <w:tcBorders>
              <w:top w:val="nil"/>
              <w:left w:val="nil"/>
              <w:bottom w:val="single" w:color="auto" w:sz="8" w:space="0"/>
              <w:right w:val="single" w:color="auto" w:sz="8" w:space="0"/>
            </w:tcBorders>
            <w:shd w:val="clear" w:color="000000" w:fill="FFFFFF"/>
            <w:noWrap/>
            <w:vAlign w:val="center"/>
          </w:tcPr>
          <w:p w14:paraId="063CB13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0585A66">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546C34BC">
            <w:pPr>
              <w:spacing w:line="240" w:lineRule="exact"/>
              <w:jc w:val="center"/>
              <w:rPr>
                <w:rFonts w:ascii="Times New Roman" w:hAnsi="Times New Roman"/>
              </w:rPr>
            </w:pPr>
          </w:p>
        </w:tc>
      </w:tr>
      <w:tr w14:paraId="097072A2">
        <w:tblPrEx>
          <w:tblCellMar>
            <w:top w:w="0" w:type="dxa"/>
            <w:left w:w="108" w:type="dxa"/>
            <w:bottom w:w="0" w:type="dxa"/>
            <w:right w:w="108" w:type="dxa"/>
          </w:tblCellMar>
        </w:tblPrEx>
        <w:trPr>
          <w:trHeight w:val="43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B23EE4C">
            <w:pPr>
              <w:widowControl/>
              <w:jc w:val="center"/>
              <w:rPr>
                <w:rFonts w:ascii="Times New Roman" w:hAnsi="Times New Roman" w:eastAsia="仿宋_GB2312"/>
                <w:kern w:val="0"/>
                <w:szCs w:val="21"/>
              </w:rPr>
            </w:pPr>
            <w:r>
              <w:rPr>
                <w:rFonts w:ascii="Times New Roman" w:hAnsi="Times New Roman" w:eastAsia="仿宋_GB2312"/>
                <w:kern w:val="0"/>
                <w:szCs w:val="21"/>
              </w:rPr>
              <w:t>41</w:t>
            </w:r>
          </w:p>
        </w:tc>
        <w:tc>
          <w:tcPr>
            <w:tcW w:w="2649" w:type="pct"/>
            <w:tcBorders>
              <w:top w:val="nil"/>
              <w:left w:val="nil"/>
              <w:bottom w:val="single" w:color="auto" w:sz="8" w:space="0"/>
              <w:right w:val="single" w:color="auto" w:sz="8" w:space="0"/>
            </w:tcBorders>
            <w:shd w:val="clear" w:color="000000" w:fill="FFFFFF"/>
            <w:noWrap w:val="0"/>
            <w:vAlign w:val="center"/>
          </w:tcPr>
          <w:p w14:paraId="7F0FFF58">
            <w:pPr>
              <w:rPr>
                <w:rFonts w:ascii="Times New Roman" w:hAnsi="Times New Roman"/>
              </w:rPr>
            </w:pPr>
            <w:r>
              <w:rPr>
                <w:rFonts w:ascii="Times New Roman"/>
              </w:rPr>
              <w:t>考古发掘计划许可、考古发掘抢救许可初审服务</w:t>
            </w:r>
          </w:p>
        </w:tc>
        <w:tc>
          <w:tcPr>
            <w:tcW w:w="412" w:type="pct"/>
            <w:tcBorders>
              <w:top w:val="nil"/>
              <w:left w:val="nil"/>
              <w:bottom w:val="single" w:color="auto" w:sz="8" w:space="0"/>
              <w:right w:val="single" w:color="auto" w:sz="8" w:space="0"/>
            </w:tcBorders>
            <w:shd w:val="clear" w:color="000000" w:fill="FFFFFF"/>
            <w:noWrap/>
            <w:vAlign w:val="center"/>
          </w:tcPr>
          <w:p w14:paraId="7094C53C">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3D284D04">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21886B0A">
            <w:pPr>
              <w:spacing w:line="240" w:lineRule="exact"/>
              <w:jc w:val="center"/>
              <w:rPr>
                <w:rFonts w:ascii="Times New Roman" w:hAnsi="Times New Roman"/>
              </w:rPr>
            </w:pPr>
            <w:r>
              <w:rPr>
                <w:rFonts w:ascii="Times New Roman"/>
              </w:rPr>
              <w:t>国家文物局考古发掘电子审批系统</w:t>
            </w:r>
          </w:p>
        </w:tc>
      </w:tr>
      <w:tr w14:paraId="264CE31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D842E42">
            <w:pPr>
              <w:widowControl/>
              <w:jc w:val="center"/>
              <w:rPr>
                <w:rFonts w:ascii="Times New Roman" w:hAnsi="Times New Roman" w:eastAsia="仿宋_GB2312"/>
                <w:kern w:val="0"/>
                <w:szCs w:val="21"/>
              </w:rPr>
            </w:pPr>
            <w:r>
              <w:rPr>
                <w:rFonts w:ascii="Times New Roman" w:hAnsi="Times New Roman" w:eastAsia="仿宋_GB2312"/>
                <w:kern w:val="0"/>
                <w:szCs w:val="21"/>
              </w:rPr>
              <w:t>42</w:t>
            </w:r>
          </w:p>
        </w:tc>
        <w:tc>
          <w:tcPr>
            <w:tcW w:w="2649" w:type="pct"/>
            <w:tcBorders>
              <w:top w:val="nil"/>
              <w:left w:val="nil"/>
              <w:bottom w:val="single" w:color="auto" w:sz="8" w:space="0"/>
              <w:right w:val="single" w:color="auto" w:sz="8" w:space="0"/>
            </w:tcBorders>
            <w:shd w:val="clear" w:color="000000" w:fill="FFFFFF"/>
            <w:noWrap w:val="0"/>
            <w:vAlign w:val="center"/>
          </w:tcPr>
          <w:p w14:paraId="13D52344">
            <w:pPr>
              <w:rPr>
                <w:rFonts w:ascii="Times New Roman" w:hAnsi="Times New Roman"/>
              </w:rPr>
            </w:pPr>
            <w:r>
              <w:rPr>
                <w:rFonts w:ascii="Times New Roman"/>
              </w:rPr>
              <w:t>考古发掘单位保留少量出土文物作为科研标本许可</w:t>
            </w:r>
          </w:p>
        </w:tc>
        <w:tc>
          <w:tcPr>
            <w:tcW w:w="412" w:type="pct"/>
            <w:tcBorders>
              <w:top w:val="nil"/>
              <w:left w:val="nil"/>
              <w:bottom w:val="single" w:color="auto" w:sz="8" w:space="0"/>
              <w:right w:val="single" w:color="auto" w:sz="8" w:space="0"/>
            </w:tcBorders>
            <w:shd w:val="clear" w:color="000000" w:fill="FFFFFF"/>
            <w:noWrap/>
            <w:vAlign w:val="center"/>
          </w:tcPr>
          <w:p w14:paraId="2C6E2AF0">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09C1869">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1A66D6DE">
            <w:pPr>
              <w:spacing w:line="240" w:lineRule="exact"/>
              <w:jc w:val="center"/>
              <w:rPr>
                <w:rFonts w:ascii="Times New Roman" w:hAnsi="Times New Roman"/>
              </w:rPr>
            </w:pPr>
            <w:r>
              <w:rPr>
                <w:rFonts w:ascii="Times New Roman"/>
              </w:rPr>
              <w:t>湖北政务服务网</w:t>
            </w:r>
          </w:p>
        </w:tc>
      </w:tr>
      <w:tr w14:paraId="2AC19169">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6DB668E">
            <w:pPr>
              <w:widowControl/>
              <w:jc w:val="center"/>
              <w:rPr>
                <w:rFonts w:ascii="Times New Roman" w:hAnsi="Times New Roman" w:eastAsia="仿宋_GB2312"/>
                <w:kern w:val="0"/>
                <w:szCs w:val="21"/>
              </w:rPr>
            </w:pPr>
            <w:r>
              <w:rPr>
                <w:rFonts w:ascii="Times New Roman" w:hAnsi="Times New Roman" w:eastAsia="仿宋_GB2312"/>
                <w:kern w:val="0"/>
                <w:szCs w:val="21"/>
              </w:rPr>
              <w:t>43</w:t>
            </w:r>
          </w:p>
        </w:tc>
        <w:tc>
          <w:tcPr>
            <w:tcW w:w="2649" w:type="pct"/>
            <w:tcBorders>
              <w:top w:val="nil"/>
              <w:left w:val="nil"/>
              <w:bottom w:val="single" w:color="auto" w:sz="8" w:space="0"/>
              <w:right w:val="single" w:color="auto" w:sz="8" w:space="0"/>
            </w:tcBorders>
            <w:shd w:val="clear" w:color="000000" w:fill="FFFFFF"/>
            <w:noWrap w:val="0"/>
            <w:vAlign w:val="center"/>
          </w:tcPr>
          <w:p w14:paraId="7D148274">
            <w:pPr>
              <w:rPr>
                <w:rFonts w:ascii="Times New Roman" w:hAnsi="Times New Roman"/>
              </w:rPr>
            </w:pPr>
            <w:r>
              <w:rPr>
                <w:rFonts w:ascii="Times New Roman"/>
              </w:rPr>
              <w:t>省级文物保护单位修缮审批</w:t>
            </w:r>
          </w:p>
        </w:tc>
        <w:tc>
          <w:tcPr>
            <w:tcW w:w="412" w:type="pct"/>
            <w:tcBorders>
              <w:top w:val="nil"/>
              <w:left w:val="nil"/>
              <w:bottom w:val="single" w:color="auto" w:sz="8" w:space="0"/>
              <w:right w:val="single" w:color="auto" w:sz="8" w:space="0"/>
            </w:tcBorders>
            <w:shd w:val="clear" w:color="000000" w:fill="FFFFFF"/>
            <w:noWrap/>
            <w:vAlign w:val="center"/>
          </w:tcPr>
          <w:p w14:paraId="0BACA91A">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7AEAD1A">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53EAF605">
            <w:pPr>
              <w:spacing w:line="240" w:lineRule="exact"/>
              <w:jc w:val="center"/>
              <w:rPr>
                <w:rFonts w:ascii="Times New Roman" w:hAnsi="Times New Roman"/>
              </w:rPr>
            </w:pPr>
          </w:p>
        </w:tc>
      </w:tr>
      <w:tr w14:paraId="5E2FF8E3">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9897AB1">
            <w:pPr>
              <w:widowControl/>
              <w:jc w:val="center"/>
              <w:rPr>
                <w:rFonts w:ascii="Times New Roman" w:hAnsi="Times New Roman" w:eastAsia="仿宋_GB2312"/>
                <w:kern w:val="0"/>
                <w:szCs w:val="21"/>
              </w:rPr>
            </w:pPr>
            <w:r>
              <w:rPr>
                <w:rFonts w:ascii="Times New Roman" w:hAnsi="Times New Roman" w:eastAsia="仿宋_GB2312"/>
                <w:kern w:val="0"/>
                <w:szCs w:val="21"/>
              </w:rPr>
              <w:t>44</w:t>
            </w:r>
          </w:p>
        </w:tc>
        <w:tc>
          <w:tcPr>
            <w:tcW w:w="2649" w:type="pct"/>
            <w:tcBorders>
              <w:top w:val="nil"/>
              <w:left w:val="nil"/>
              <w:bottom w:val="single" w:color="auto" w:sz="8" w:space="0"/>
              <w:right w:val="single" w:color="auto" w:sz="8" w:space="0"/>
            </w:tcBorders>
            <w:shd w:val="clear" w:color="000000" w:fill="FFFFFF"/>
            <w:noWrap w:val="0"/>
            <w:vAlign w:val="center"/>
          </w:tcPr>
          <w:p w14:paraId="36D7CD53">
            <w:pPr>
              <w:rPr>
                <w:rFonts w:ascii="Times New Roman" w:hAnsi="Times New Roman"/>
              </w:rPr>
            </w:pPr>
            <w:r>
              <w:rPr>
                <w:rFonts w:ascii="Times New Roman"/>
              </w:rPr>
              <w:t>核定为文物保护单位的属于国家所有的纪念建筑物或者古建筑改变用途审批</w:t>
            </w:r>
          </w:p>
        </w:tc>
        <w:tc>
          <w:tcPr>
            <w:tcW w:w="412" w:type="pct"/>
            <w:tcBorders>
              <w:top w:val="nil"/>
              <w:left w:val="nil"/>
              <w:bottom w:val="single" w:color="auto" w:sz="8" w:space="0"/>
              <w:right w:val="single" w:color="auto" w:sz="8" w:space="0"/>
            </w:tcBorders>
            <w:shd w:val="clear" w:color="000000" w:fill="FFFFFF"/>
            <w:noWrap/>
            <w:vAlign w:val="center"/>
          </w:tcPr>
          <w:p w14:paraId="3DB1C4C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0300A32">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1F160E78">
            <w:pPr>
              <w:spacing w:line="240" w:lineRule="exact"/>
              <w:jc w:val="center"/>
              <w:rPr>
                <w:rFonts w:ascii="Times New Roman" w:hAnsi="Times New Roman"/>
              </w:rPr>
            </w:pPr>
          </w:p>
        </w:tc>
      </w:tr>
      <w:tr w14:paraId="7C3F3979">
        <w:tblPrEx>
          <w:tblCellMar>
            <w:top w:w="0" w:type="dxa"/>
            <w:left w:w="108" w:type="dxa"/>
            <w:bottom w:w="0" w:type="dxa"/>
            <w:right w:w="108" w:type="dxa"/>
          </w:tblCellMar>
        </w:tblPrEx>
        <w:trPr>
          <w:trHeight w:val="24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876B2B8">
            <w:pPr>
              <w:widowControl/>
              <w:jc w:val="center"/>
              <w:rPr>
                <w:rFonts w:ascii="Times New Roman" w:hAnsi="Times New Roman" w:eastAsia="仿宋_GB2312"/>
                <w:kern w:val="0"/>
                <w:szCs w:val="21"/>
              </w:rPr>
            </w:pPr>
            <w:r>
              <w:rPr>
                <w:rFonts w:ascii="Times New Roman" w:hAnsi="Times New Roman" w:eastAsia="仿宋_GB2312"/>
                <w:kern w:val="0"/>
                <w:szCs w:val="21"/>
              </w:rPr>
              <w:t>45</w:t>
            </w:r>
          </w:p>
        </w:tc>
        <w:tc>
          <w:tcPr>
            <w:tcW w:w="2649" w:type="pct"/>
            <w:tcBorders>
              <w:top w:val="nil"/>
              <w:left w:val="nil"/>
              <w:bottom w:val="single" w:color="auto" w:sz="8" w:space="0"/>
              <w:right w:val="single" w:color="auto" w:sz="8" w:space="0"/>
            </w:tcBorders>
            <w:shd w:val="clear" w:color="000000" w:fill="FFFFFF"/>
            <w:noWrap w:val="0"/>
            <w:vAlign w:val="center"/>
          </w:tcPr>
          <w:p w14:paraId="67B92325">
            <w:pPr>
              <w:rPr>
                <w:rFonts w:ascii="Times New Roman" w:hAnsi="Times New Roman"/>
              </w:rPr>
            </w:pPr>
            <w:r>
              <w:rPr>
                <w:rFonts w:ascii="Times New Roman"/>
              </w:rPr>
              <w:t>大型基本建设工程文物考古调查、勘探审批</w:t>
            </w:r>
          </w:p>
        </w:tc>
        <w:tc>
          <w:tcPr>
            <w:tcW w:w="412" w:type="pct"/>
            <w:tcBorders>
              <w:top w:val="nil"/>
              <w:left w:val="nil"/>
              <w:bottom w:val="single" w:color="auto" w:sz="8" w:space="0"/>
              <w:right w:val="single" w:color="auto" w:sz="8" w:space="0"/>
            </w:tcBorders>
            <w:shd w:val="clear" w:color="000000" w:fill="FFFFFF"/>
            <w:noWrap/>
            <w:vAlign w:val="center"/>
          </w:tcPr>
          <w:p w14:paraId="2E63DCD4">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1B6AF4F">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07CF9276">
            <w:pPr>
              <w:spacing w:line="240" w:lineRule="exact"/>
              <w:jc w:val="center"/>
              <w:rPr>
                <w:rFonts w:ascii="Times New Roman" w:hAnsi="Times New Roman"/>
              </w:rPr>
            </w:pPr>
          </w:p>
        </w:tc>
      </w:tr>
      <w:tr w14:paraId="06F048A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E78F56F">
            <w:pPr>
              <w:widowControl/>
              <w:jc w:val="center"/>
              <w:rPr>
                <w:rFonts w:ascii="Times New Roman" w:hAnsi="Times New Roman" w:eastAsia="仿宋_GB2312"/>
                <w:kern w:val="0"/>
                <w:szCs w:val="21"/>
              </w:rPr>
            </w:pPr>
            <w:r>
              <w:rPr>
                <w:rFonts w:ascii="Times New Roman" w:hAnsi="Times New Roman" w:eastAsia="仿宋_GB2312"/>
                <w:kern w:val="0"/>
                <w:szCs w:val="21"/>
              </w:rPr>
              <w:t>46</w:t>
            </w:r>
          </w:p>
        </w:tc>
        <w:tc>
          <w:tcPr>
            <w:tcW w:w="2649" w:type="pct"/>
            <w:tcBorders>
              <w:top w:val="nil"/>
              <w:left w:val="nil"/>
              <w:bottom w:val="single" w:color="auto" w:sz="8" w:space="0"/>
              <w:right w:val="single" w:color="auto" w:sz="8" w:space="0"/>
            </w:tcBorders>
            <w:shd w:val="clear" w:color="000000" w:fill="FFFFFF"/>
            <w:noWrap w:val="0"/>
            <w:vAlign w:val="center"/>
          </w:tcPr>
          <w:p w14:paraId="2AD4E3A1">
            <w:pPr>
              <w:rPr>
                <w:rFonts w:ascii="Times New Roman" w:hAnsi="Times New Roman"/>
              </w:rPr>
            </w:pPr>
            <w:r>
              <w:rPr>
                <w:rFonts w:ascii="Times New Roman"/>
              </w:rPr>
              <w:t>市县级以下文物保护单位的迁移或拆除审批</w:t>
            </w:r>
          </w:p>
        </w:tc>
        <w:tc>
          <w:tcPr>
            <w:tcW w:w="412" w:type="pct"/>
            <w:tcBorders>
              <w:top w:val="nil"/>
              <w:left w:val="nil"/>
              <w:bottom w:val="single" w:color="auto" w:sz="8" w:space="0"/>
              <w:right w:val="single" w:color="auto" w:sz="8" w:space="0"/>
            </w:tcBorders>
            <w:shd w:val="clear" w:color="000000" w:fill="FFFFFF"/>
            <w:noWrap/>
            <w:vAlign w:val="center"/>
          </w:tcPr>
          <w:p w14:paraId="010CECC0">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B492F6B">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439962FA">
            <w:pPr>
              <w:spacing w:line="240" w:lineRule="exact"/>
              <w:jc w:val="center"/>
              <w:rPr>
                <w:rFonts w:ascii="Times New Roman" w:hAnsi="Times New Roman"/>
              </w:rPr>
            </w:pPr>
          </w:p>
        </w:tc>
      </w:tr>
      <w:tr w14:paraId="5E859CE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FFBAE2D">
            <w:pPr>
              <w:widowControl/>
              <w:jc w:val="center"/>
              <w:rPr>
                <w:rFonts w:ascii="Times New Roman" w:hAnsi="Times New Roman" w:eastAsia="仿宋_GB2312"/>
                <w:kern w:val="0"/>
                <w:szCs w:val="21"/>
              </w:rPr>
            </w:pPr>
            <w:r>
              <w:rPr>
                <w:rFonts w:ascii="Times New Roman" w:hAnsi="Times New Roman" w:eastAsia="仿宋_GB2312"/>
                <w:kern w:val="0"/>
                <w:szCs w:val="21"/>
              </w:rPr>
              <w:t>47</w:t>
            </w:r>
          </w:p>
        </w:tc>
        <w:tc>
          <w:tcPr>
            <w:tcW w:w="2649" w:type="pct"/>
            <w:tcBorders>
              <w:top w:val="nil"/>
              <w:left w:val="nil"/>
              <w:bottom w:val="single" w:color="auto" w:sz="8" w:space="0"/>
              <w:right w:val="single" w:color="auto" w:sz="8" w:space="0"/>
            </w:tcBorders>
            <w:shd w:val="clear" w:color="000000" w:fill="FFFFFF"/>
            <w:noWrap w:val="0"/>
            <w:vAlign w:val="center"/>
          </w:tcPr>
          <w:p w14:paraId="1C77A663">
            <w:pPr>
              <w:rPr>
                <w:rFonts w:ascii="Times New Roman" w:hAnsi="Times New Roman"/>
              </w:rPr>
            </w:pPr>
            <w:r>
              <w:rPr>
                <w:rFonts w:ascii="Times New Roman"/>
              </w:rPr>
              <w:t>市级文物保护单位保护范围内其他建设工程或者爆破、钻探、挖掘等作业审批</w:t>
            </w:r>
          </w:p>
        </w:tc>
        <w:tc>
          <w:tcPr>
            <w:tcW w:w="412" w:type="pct"/>
            <w:tcBorders>
              <w:top w:val="nil"/>
              <w:left w:val="nil"/>
              <w:bottom w:val="single" w:color="auto" w:sz="8" w:space="0"/>
              <w:right w:val="single" w:color="auto" w:sz="8" w:space="0"/>
            </w:tcBorders>
            <w:shd w:val="clear" w:color="000000" w:fill="FFFFFF"/>
            <w:noWrap/>
            <w:vAlign w:val="center"/>
          </w:tcPr>
          <w:p w14:paraId="0FE093FD">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5E5D6F11">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13B2713C">
            <w:pPr>
              <w:spacing w:line="240" w:lineRule="exact"/>
              <w:jc w:val="center"/>
              <w:rPr>
                <w:rFonts w:ascii="Times New Roman" w:hAnsi="Times New Roman"/>
              </w:rPr>
            </w:pPr>
            <w:r>
              <w:rPr>
                <w:rFonts w:ascii="Times New Roman"/>
              </w:rPr>
              <w:t>湖北省投资项目在线审批监管平台</w:t>
            </w:r>
          </w:p>
        </w:tc>
      </w:tr>
      <w:tr w14:paraId="4D7C316F">
        <w:tblPrEx>
          <w:tblCellMar>
            <w:top w:w="0" w:type="dxa"/>
            <w:left w:w="108" w:type="dxa"/>
            <w:bottom w:w="0" w:type="dxa"/>
            <w:right w:w="108" w:type="dxa"/>
          </w:tblCellMar>
        </w:tblPrEx>
        <w:trPr>
          <w:trHeight w:val="45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F28FE7B">
            <w:pPr>
              <w:widowControl/>
              <w:jc w:val="center"/>
              <w:rPr>
                <w:rFonts w:ascii="Times New Roman" w:hAnsi="Times New Roman" w:eastAsia="仿宋_GB2312"/>
                <w:kern w:val="0"/>
                <w:szCs w:val="21"/>
              </w:rPr>
            </w:pPr>
            <w:r>
              <w:rPr>
                <w:rFonts w:ascii="Times New Roman" w:hAnsi="Times New Roman" w:eastAsia="仿宋_GB2312"/>
                <w:kern w:val="0"/>
                <w:szCs w:val="21"/>
              </w:rPr>
              <w:t>48</w:t>
            </w:r>
          </w:p>
        </w:tc>
        <w:tc>
          <w:tcPr>
            <w:tcW w:w="2649" w:type="pct"/>
            <w:tcBorders>
              <w:top w:val="nil"/>
              <w:left w:val="nil"/>
              <w:bottom w:val="single" w:color="auto" w:sz="8" w:space="0"/>
              <w:right w:val="single" w:color="auto" w:sz="8" w:space="0"/>
            </w:tcBorders>
            <w:shd w:val="clear" w:color="000000" w:fill="FFFFFF"/>
            <w:noWrap w:val="0"/>
            <w:vAlign w:val="center"/>
          </w:tcPr>
          <w:p w14:paraId="6A629F92">
            <w:pPr>
              <w:rPr>
                <w:rFonts w:ascii="Times New Roman" w:hAnsi="Times New Roman"/>
              </w:rPr>
            </w:pPr>
            <w:r>
              <w:rPr>
                <w:rFonts w:ascii="Times New Roman"/>
              </w:rPr>
              <w:t>省级文物保护单位建设控制地带内建设工程设计方案审批</w:t>
            </w:r>
          </w:p>
        </w:tc>
        <w:tc>
          <w:tcPr>
            <w:tcW w:w="412" w:type="pct"/>
            <w:tcBorders>
              <w:top w:val="nil"/>
              <w:left w:val="nil"/>
              <w:bottom w:val="single" w:color="auto" w:sz="8" w:space="0"/>
              <w:right w:val="single" w:color="auto" w:sz="8" w:space="0"/>
            </w:tcBorders>
            <w:shd w:val="clear" w:color="000000" w:fill="FFFFFF"/>
            <w:noWrap/>
            <w:vAlign w:val="center"/>
          </w:tcPr>
          <w:p w14:paraId="07096268">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25EED123">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5A736DF3">
            <w:pPr>
              <w:spacing w:line="240" w:lineRule="exact"/>
              <w:jc w:val="center"/>
              <w:rPr>
                <w:rFonts w:ascii="Times New Roman" w:hAnsi="Times New Roman"/>
              </w:rPr>
            </w:pPr>
            <w:r>
              <w:rPr>
                <w:rFonts w:ascii="Times New Roman"/>
              </w:rPr>
              <w:t>湖北省投资项目在线审批监管平台</w:t>
            </w:r>
          </w:p>
        </w:tc>
      </w:tr>
      <w:tr w14:paraId="1752F9A5">
        <w:tblPrEx>
          <w:tblCellMar>
            <w:top w:w="0" w:type="dxa"/>
            <w:left w:w="108" w:type="dxa"/>
            <w:bottom w:w="0" w:type="dxa"/>
            <w:right w:w="108" w:type="dxa"/>
          </w:tblCellMar>
        </w:tblPrEx>
        <w:trPr>
          <w:trHeight w:val="9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040AA78">
            <w:pPr>
              <w:widowControl/>
              <w:jc w:val="center"/>
              <w:rPr>
                <w:rFonts w:ascii="Times New Roman" w:hAnsi="Times New Roman" w:eastAsia="仿宋_GB2312"/>
                <w:kern w:val="0"/>
                <w:szCs w:val="21"/>
              </w:rPr>
            </w:pPr>
            <w:r>
              <w:rPr>
                <w:rFonts w:ascii="Times New Roman" w:hAnsi="Times New Roman" w:eastAsia="仿宋_GB2312"/>
                <w:kern w:val="0"/>
                <w:szCs w:val="21"/>
              </w:rPr>
              <w:t>49</w:t>
            </w:r>
          </w:p>
        </w:tc>
        <w:tc>
          <w:tcPr>
            <w:tcW w:w="2649" w:type="pct"/>
            <w:tcBorders>
              <w:top w:val="nil"/>
              <w:left w:val="nil"/>
              <w:bottom w:val="single" w:color="auto" w:sz="8" w:space="0"/>
              <w:right w:val="single" w:color="auto" w:sz="8" w:space="0"/>
            </w:tcBorders>
            <w:shd w:val="clear" w:color="000000" w:fill="FFFFFF"/>
            <w:noWrap w:val="0"/>
            <w:vAlign w:val="center"/>
          </w:tcPr>
          <w:p w14:paraId="5144F11F">
            <w:pPr>
              <w:rPr>
                <w:rFonts w:ascii="Times New Roman" w:hAnsi="Times New Roman"/>
              </w:rPr>
            </w:pPr>
            <w:r>
              <w:rPr>
                <w:rFonts w:ascii="Times New Roman"/>
              </w:rPr>
              <w:t>省级文物保护单位原址保护措施审批</w:t>
            </w:r>
          </w:p>
        </w:tc>
        <w:tc>
          <w:tcPr>
            <w:tcW w:w="412" w:type="pct"/>
            <w:tcBorders>
              <w:top w:val="nil"/>
              <w:left w:val="nil"/>
              <w:bottom w:val="single" w:color="auto" w:sz="8" w:space="0"/>
              <w:right w:val="single" w:color="auto" w:sz="8" w:space="0"/>
            </w:tcBorders>
            <w:shd w:val="clear" w:color="000000" w:fill="FFFFFF"/>
            <w:noWrap/>
            <w:vAlign w:val="center"/>
          </w:tcPr>
          <w:p w14:paraId="48CD309C">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02A2A98A">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65B99392">
            <w:pPr>
              <w:spacing w:line="240" w:lineRule="exact"/>
              <w:jc w:val="center"/>
              <w:rPr>
                <w:rFonts w:ascii="Times New Roman" w:hAnsi="Times New Roman"/>
              </w:rPr>
            </w:pPr>
          </w:p>
        </w:tc>
      </w:tr>
      <w:tr w14:paraId="605983CC">
        <w:tblPrEx>
          <w:tblCellMar>
            <w:top w:w="0" w:type="dxa"/>
            <w:left w:w="108" w:type="dxa"/>
            <w:bottom w:w="0" w:type="dxa"/>
            <w:right w:w="108" w:type="dxa"/>
          </w:tblCellMar>
        </w:tblPrEx>
        <w:trPr>
          <w:trHeight w:val="32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2917F12">
            <w:pPr>
              <w:widowControl/>
              <w:jc w:val="center"/>
              <w:rPr>
                <w:rFonts w:ascii="Times New Roman" w:hAnsi="Times New Roman" w:eastAsia="仿宋_GB2312"/>
                <w:kern w:val="0"/>
                <w:szCs w:val="21"/>
              </w:rPr>
            </w:pPr>
            <w:r>
              <w:rPr>
                <w:rFonts w:ascii="Times New Roman" w:hAnsi="Times New Roman" w:eastAsia="仿宋_GB2312"/>
                <w:kern w:val="0"/>
                <w:szCs w:val="21"/>
              </w:rPr>
              <w:t>50</w:t>
            </w:r>
          </w:p>
        </w:tc>
        <w:tc>
          <w:tcPr>
            <w:tcW w:w="2649" w:type="pct"/>
            <w:tcBorders>
              <w:top w:val="nil"/>
              <w:left w:val="nil"/>
              <w:bottom w:val="single" w:color="auto" w:sz="8" w:space="0"/>
              <w:right w:val="single" w:color="auto" w:sz="8" w:space="0"/>
            </w:tcBorders>
            <w:shd w:val="clear" w:color="000000" w:fill="FFFFFF"/>
            <w:noWrap w:val="0"/>
            <w:vAlign w:val="center"/>
          </w:tcPr>
          <w:p w14:paraId="1182CE8A">
            <w:pPr>
              <w:rPr>
                <w:rFonts w:ascii="Times New Roman" w:hAnsi="Times New Roman"/>
              </w:rPr>
            </w:pPr>
            <w:r>
              <w:rPr>
                <w:rFonts w:ascii="Times New Roman"/>
              </w:rPr>
              <w:t>文物保护工程资质（勘察设计乙丙级、施工资质二三级、监理资质乙丙级）证书核发</w:t>
            </w:r>
          </w:p>
        </w:tc>
        <w:tc>
          <w:tcPr>
            <w:tcW w:w="412" w:type="pct"/>
            <w:tcBorders>
              <w:top w:val="nil"/>
              <w:left w:val="nil"/>
              <w:bottom w:val="single" w:color="auto" w:sz="8" w:space="0"/>
              <w:right w:val="single" w:color="auto" w:sz="8" w:space="0"/>
            </w:tcBorders>
            <w:shd w:val="clear" w:color="000000" w:fill="FFFFFF"/>
            <w:noWrap/>
            <w:vAlign w:val="center"/>
          </w:tcPr>
          <w:p w14:paraId="62FD5FD2">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3C2BA3D">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7E691149">
            <w:pPr>
              <w:spacing w:line="240" w:lineRule="exact"/>
              <w:jc w:val="center"/>
              <w:rPr>
                <w:rFonts w:ascii="Times New Roman" w:hAnsi="Times New Roman"/>
              </w:rPr>
            </w:pPr>
            <w:r>
              <w:rPr>
                <w:rFonts w:ascii="Times New Roman"/>
              </w:rPr>
              <w:t>湖北政务服务网</w:t>
            </w:r>
          </w:p>
        </w:tc>
      </w:tr>
      <w:tr w14:paraId="2084FF5B">
        <w:tblPrEx>
          <w:tblCellMar>
            <w:top w:w="0" w:type="dxa"/>
            <w:left w:w="108" w:type="dxa"/>
            <w:bottom w:w="0" w:type="dxa"/>
            <w:right w:w="108" w:type="dxa"/>
          </w:tblCellMar>
        </w:tblPrEx>
        <w:trPr>
          <w:trHeight w:val="10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408FAEF">
            <w:pPr>
              <w:widowControl/>
              <w:jc w:val="center"/>
              <w:rPr>
                <w:rFonts w:ascii="Times New Roman" w:hAnsi="Times New Roman" w:eastAsia="仿宋_GB2312"/>
                <w:kern w:val="0"/>
                <w:szCs w:val="21"/>
              </w:rPr>
            </w:pPr>
            <w:r>
              <w:rPr>
                <w:rFonts w:ascii="Times New Roman" w:hAnsi="Times New Roman" w:eastAsia="仿宋_GB2312"/>
                <w:kern w:val="0"/>
                <w:szCs w:val="21"/>
              </w:rPr>
              <w:t>51</w:t>
            </w:r>
          </w:p>
        </w:tc>
        <w:tc>
          <w:tcPr>
            <w:tcW w:w="2649" w:type="pct"/>
            <w:tcBorders>
              <w:top w:val="nil"/>
              <w:left w:val="nil"/>
              <w:bottom w:val="single" w:color="auto" w:sz="8" w:space="0"/>
              <w:right w:val="single" w:color="auto" w:sz="8" w:space="0"/>
            </w:tcBorders>
            <w:shd w:val="clear" w:color="000000" w:fill="FFFFFF"/>
            <w:noWrap w:val="0"/>
            <w:vAlign w:val="center"/>
          </w:tcPr>
          <w:p w14:paraId="0A077F3F">
            <w:pPr>
              <w:rPr>
                <w:rFonts w:ascii="Times New Roman" w:hAnsi="Times New Roman"/>
              </w:rPr>
            </w:pPr>
            <w:r>
              <w:rPr>
                <w:rFonts w:ascii="Times New Roman"/>
              </w:rPr>
              <w:t>非国有不可移动文物修缮资金给付</w:t>
            </w:r>
          </w:p>
        </w:tc>
        <w:tc>
          <w:tcPr>
            <w:tcW w:w="412" w:type="pct"/>
            <w:tcBorders>
              <w:top w:val="nil"/>
              <w:left w:val="nil"/>
              <w:bottom w:val="single" w:color="auto" w:sz="8" w:space="0"/>
              <w:right w:val="single" w:color="auto" w:sz="8" w:space="0"/>
            </w:tcBorders>
            <w:shd w:val="clear" w:color="000000" w:fill="FFFFFF"/>
            <w:noWrap/>
            <w:vAlign w:val="center"/>
          </w:tcPr>
          <w:p w14:paraId="7A54EBC4">
            <w:pPr>
              <w:jc w:val="center"/>
              <w:rPr>
                <w:rFonts w:ascii="Times New Roman" w:hAnsi="Times New Roman"/>
              </w:rPr>
            </w:pPr>
            <w:r>
              <w:rPr>
                <w:rFonts w:ascii="Times New Roman"/>
              </w:rPr>
              <w:t>行政给付</w:t>
            </w:r>
          </w:p>
        </w:tc>
        <w:tc>
          <w:tcPr>
            <w:tcW w:w="796" w:type="pct"/>
            <w:tcBorders>
              <w:top w:val="nil"/>
              <w:left w:val="nil"/>
              <w:bottom w:val="single" w:color="auto" w:sz="8" w:space="0"/>
              <w:right w:val="single" w:color="auto" w:sz="8" w:space="0"/>
            </w:tcBorders>
            <w:shd w:val="clear" w:color="000000" w:fill="FFFFFF"/>
            <w:noWrap/>
            <w:vAlign w:val="center"/>
          </w:tcPr>
          <w:p w14:paraId="44573450">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7A486AAB">
            <w:pPr>
              <w:spacing w:line="240" w:lineRule="exact"/>
              <w:jc w:val="center"/>
              <w:rPr>
                <w:rFonts w:ascii="Times New Roman" w:hAnsi="Times New Roman"/>
              </w:rPr>
            </w:pPr>
          </w:p>
        </w:tc>
      </w:tr>
      <w:tr w14:paraId="4C4A5BCA">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E9F5B9E">
            <w:pPr>
              <w:widowControl/>
              <w:jc w:val="center"/>
              <w:rPr>
                <w:rFonts w:ascii="Times New Roman" w:hAnsi="Times New Roman" w:eastAsia="仿宋_GB2312"/>
                <w:kern w:val="0"/>
                <w:szCs w:val="21"/>
              </w:rPr>
            </w:pPr>
            <w:r>
              <w:rPr>
                <w:rFonts w:ascii="Times New Roman" w:hAnsi="Times New Roman" w:eastAsia="仿宋_GB2312"/>
                <w:kern w:val="0"/>
                <w:szCs w:val="21"/>
              </w:rPr>
              <w:t>52</w:t>
            </w:r>
          </w:p>
        </w:tc>
        <w:tc>
          <w:tcPr>
            <w:tcW w:w="2649" w:type="pct"/>
            <w:tcBorders>
              <w:top w:val="nil"/>
              <w:left w:val="nil"/>
              <w:bottom w:val="single" w:color="auto" w:sz="8" w:space="0"/>
              <w:right w:val="single" w:color="auto" w:sz="8" w:space="0"/>
            </w:tcBorders>
            <w:shd w:val="clear" w:color="000000" w:fill="FFFFFF"/>
            <w:noWrap w:val="0"/>
            <w:vAlign w:val="center"/>
          </w:tcPr>
          <w:p w14:paraId="07627775">
            <w:pPr>
              <w:rPr>
                <w:rFonts w:ascii="Times New Roman" w:hAnsi="Times New Roman"/>
              </w:rPr>
            </w:pPr>
            <w:r>
              <w:rPr>
                <w:rFonts w:ascii="Times New Roman"/>
              </w:rPr>
              <w:t>文物保护单位保护范围的划定、标志说明和记录档案</w:t>
            </w:r>
          </w:p>
        </w:tc>
        <w:tc>
          <w:tcPr>
            <w:tcW w:w="412" w:type="pct"/>
            <w:tcBorders>
              <w:top w:val="nil"/>
              <w:left w:val="nil"/>
              <w:bottom w:val="single" w:color="auto" w:sz="8" w:space="0"/>
              <w:right w:val="single" w:color="auto" w:sz="8" w:space="0"/>
            </w:tcBorders>
            <w:shd w:val="clear" w:color="000000" w:fill="FFFFFF"/>
            <w:noWrap/>
            <w:vAlign w:val="center"/>
          </w:tcPr>
          <w:p w14:paraId="5148E06E">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1040F446">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640A78DF">
            <w:pPr>
              <w:spacing w:line="240" w:lineRule="exact"/>
              <w:jc w:val="center"/>
              <w:rPr>
                <w:rFonts w:ascii="Times New Roman" w:hAnsi="Times New Roman"/>
              </w:rPr>
            </w:pPr>
          </w:p>
        </w:tc>
      </w:tr>
      <w:tr w14:paraId="35E8186B">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B039FD1">
            <w:pPr>
              <w:widowControl/>
              <w:jc w:val="center"/>
              <w:rPr>
                <w:rFonts w:ascii="Times New Roman" w:hAnsi="Times New Roman" w:eastAsia="仿宋_GB2312"/>
                <w:kern w:val="0"/>
                <w:szCs w:val="21"/>
              </w:rPr>
            </w:pPr>
            <w:r>
              <w:rPr>
                <w:rFonts w:ascii="Times New Roman" w:hAnsi="Times New Roman" w:eastAsia="仿宋_GB2312"/>
                <w:kern w:val="0"/>
                <w:szCs w:val="21"/>
              </w:rPr>
              <w:t>53</w:t>
            </w:r>
          </w:p>
        </w:tc>
        <w:tc>
          <w:tcPr>
            <w:tcW w:w="2649" w:type="pct"/>
            <w:tcBorders>
              <w:top w:val="nil"/>
              <w:left w:val="nil"/>
              <w:bottom w:val="single" w:color="auto" w:sz="8" w:space="0"/>
              <w:right w:val="single" w:color="auto" w:sz="8" w:space="0"/>
            </w:tcBorders>
            <w:shd w:val="clear" w:color="000000" w:fill="FFFFFF"/>
            <w:noWrap w:val="0"/>
            <w:vAlign w:val="center"/>
          </w:tcPr>
          <w:p w14:paraId="48C64190">
            <w:pPr>
              <w:rPr>
                <w:rFonts w:ascii="Times New Roman" w:hAnsi="Times New Roman"/>
              </w:rPr>
            </w:pPr>
            <w:r>
              <w:rPr>
                <w:rFonts w:ascii="Times New Roman"/>
              </w:rPr>
              <w:t>文物保护单位保护范围及建设控制地带的划定并公布</w:t>
            </w:r>
          </w:p>
        </w:tc>
        <w:tc>
          <w:tcPr>
            <w:tcW w:w="412" w:type="pct"/>
            <w:tcBorders>
              <w:top w:val="nil"/>
              <w:left w:val="nil"/>
              <w:bottom w:val="single" w:color="auto" w:sz="8" w:space="0"/>
              <w:right w:val="single" w:color="auto" w:sz="8" w:space="0"/>
            </w:tcBorders>
            <w:shd w:val="clear" w:color="000000" w:fill="FFFFFF"/>
            <w:noWrap/>
            <w:vAlign w:val="center"/>
          </w:tcPr>
          <w:p w14:paraId="529768C0">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37DC8980">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7472EFCE">
            <w:pPr>
              <w:spacing w:line="240" w:lineRule="exact"/>
              <w:jc w:val="center"/>
              <w:rPr>
                <w:rFonts w:ascii="Times New Roman" w:hAnsi="Times New Roman"/>
              </w:rPr>
            </w:pPr>
          </w:p>
        </w:tc>
      </w:tr>
      <w:tr w14:paraId="0FDE2555">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C0B8645">
            <w:pPr>
              <w:widowControl/>
              <w:jc w:val="center"/>
              <w:rPr>
                <w:rFonts w:ascii="Times New Roman" w:hAnsi="Times New Roman" w:eastAsia="仿宋_GB2312"/>
                <w:kern w:val="0"/>
                <w:szCs w:val="21"/>
              </w:rPr>
            </w:pPr>
            <w:r>
              <w:rPr>
                <w:rFonts w:ascii="Times New Roman" w:hAnsi="Times New Roman" w:eastAsia="仿宋_GB2312"/>
                <w:kern w:val="0"/>
                <w:szCs w:val="21"/>
              </w:rPr>
              <w:t>54</w:t>
            </w:r>
          </w:p>
        </w:tc>
        <w:tc>
          <w:tcPr>
            <w:tcW w:w="2649" w:type="pct"/>
            <w:tcBorders>
              <w:top w:val="nil"/>
              <w:left w:val="nil"/>
              <w:bottom w:val="single" w:color="auto" w:sz="8" w:space="0"/>
              <w:right w:val="single" w:color="auto" w:sz="8" w:space="0"/>
            </w:tcBorders>
            <w:shd w:val="clear" w:color="000000" w:fill="FFFFFF"/>
            <w:noWrap w:val="0"/>
            <w:vAlign w:val="center"/>
          </w:tcPr>
          <w:p w14:paraId="175E7C06">
            <w:pPr>
              <w:rPr>
                <w:rFonts w:ascii="Times New Roman" w:hAnsi="Times New Roman"/>
              </w:rPr>
            </w:pPr>
            <w:r>
              <w:rPr>
                <w:rFonts w:ascii="Times New Roman"/>
              </w:rPr>
              <w:t>全国重点文物保护单位、省级及以下文物保护单位（含省级水下文物保护单位、水下文物保护区）的认定</w:t>
            </w:r>
          </w:p>
        </w:tc>
        <w:tc>
          <w:tcPr>
            <w:tcW w:w="412" w:type="pct"/>
            <w:tcBorders>
              <w:top w:val="nil"/>
              <w:left w:val="nil"/>
              <w:bottom w:val="single" w:color="auto" w:sz="8" w:space="0"/>
              <w:right w:val="single" w:color="auto" w:sz="8" w:space="0"/>
            </w:tcBorders>
            <w:shd w:val="clear" w:color="000000" w:fill="FFFFFF"/>
            <w:noWrap/>
            <w:vAlign w:val="center"/>
          </w:tcPr>
          <w:p w14:paraId="0C147AAB">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0EB78BD5">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727C8A4F">
            <w:pPr>
              <w:spacing w:line="240" w:lineRule="exact"/>
              <w:jc w:val="center"/>
              <w:rPr>
                <w:rFonts w:ascii="Times New Roman" w:hAnsi="Times New Roman"/>
              </w:rPr>
            </w:pPr>
          </w:p>
        </w:tc>
      </w:tr>
      <w:tr w14:paraId="43523993">
        <w:tblPrEx>
          <w:tblCellMar>
            <w:top w:w="0" w:type="dxa"/>
            <w:left w:w="108" w:type="dxa"/>
            <w:bottom w:w="0" w:type="dxa"/>
            <w:right w:w="108" w:type="dxa"/>
          </w:tblCellMar>
        </w:tblPrEx>
        <w:trPr>
          <w:trHeight w:val="23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C906F31">
            <w:pPr>
              <w:widowControl/>
              <w:jc w:val="center"/>
              <w:rPr>
                <w:rFonts w:ascii="Times New Roman" w:hAnsi="Times New Roman" w:eastAsia="仿宋_GB2312"/>
                <w:kern w:val="0"/>
                <w:szCs w:val="21"/>
              </w:rPr>
            </w:pPr>
            <w:r>
              <w:rPr>
                <w:rFonts w:ascii="Times New Roman" w:hAnsi="Times New Roman" w:eastAsia="仿宋_GB2312"/>
                <w:kern w:val="0"/>
                <w:szCs w:val="21"/>
              </w:rPr>
              <w:t>55</w:t>
            </w:r>
          </w:p>
        </w:tc>
        <w:tc>
          <w:tcPr>
            <w:tcW w:w="2649" w:type="pct"/>
            <w:tcBorders>
              <w:top w:val="nil"/>
              <w:left w:val="nil"/>
              <w:bottom w:val="single" w:color="auto" w:sz="8" w:space="0"/>
              <w:right w:val="single" w:color="auto" w:sz="8" w:space="0"/>
            </w:tcBorders>
            <w:shd w:val="clear" w:color="000000" w:fill="FFFFFF"/>
            <w:noWrap w:val="0"/>
            <w:vAlign w:val="center"/>
          </w:tcPr>
          <w:p w14:paraId="50187E4F">
            <w:pPr>
              <w:rPr>
                <w:rFonts w:ascii="Times New Roman" w:hAnsi="Times New Roman"/>
              </w:rPr>
            </w:pPr>
            <w:r>
              <w:rPr>
                <w:rFonts w:ascii="Times New Roman"/>
              </w:rPr>
              <w:t>文物保护单位建设控制地带划定公布</w:t>
            </w:r>
          </w:p>
        </w:tc>
        <w:tc>
          <w:tcPr>
            <w:tcW w:w="412" w:type="pct"/>
            <w:tcBorders>
              <w:top w:val="nil"/>
              <w:left w:val="nil"/>
              <w:bottom w:val="single" w:color="auto" w:sz="8" w:space="0"/>
              <w:right w:val="single" w:color="auto" w:sz="8" w:space="0"/>
            </w:tcBorders>
            <w:shd w:val="clear" w:color="000000" w:fill="FFFFFF"/>
            <w:noWrap/>
            <w:vAlign w:val="center"/>
          </w:tcPr>
          <w:p w14:paraId="5D89715C">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26176E81">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2850B6E5">
            <w:pPr>
              <w:spacing w:line="240" w:lineRule="exact"/>
              <w:jc w:val="center"/>
              <w:rPr>
                <w:rFonts w:ascii="Times New Roman" w:hAnsi="Times New Roman"/>
              </w:rPr>
            </w:pPr>
          </w:p>
        </w:tc>
      </w:tr>
      <w:tr w14:paraId="01B4042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FECDDE7">
            <w:pPr>
              <w:widowControl/>
              <w:jc w:val="center"/>
              <w:rPr>
                <w:rFonts w:ascii="Times New Roman" w:hAnsi="Times New Roman" w:eastAsia="仿宋_GB2312"/>
                <w:kern w:val="0"/>
                <w:szCs w:val="21"/>
              </w:rPr>
            </w:pPr>
            <w:r>
              <w:rPr>
                <w:rFonts w:ascii="Times New Roman" w:hAnsi="Times New Roman" w:eastAsia="仿宋_GB2312"/>
                <w:kern w:val="0"/>
                <w:szCs w:val="21"/>
              </w:rPr>
              <w:t>56</w:t>
            </w:r>
          </w:p>
        </w:tc>
        <w:tc>
          <w:tcPr>
            <w:tcW w:w="2649" w:type="pct"/>
            <w:tcBorders>
              <w:top w:val="nil"/>
              <w:left w:val="nil"/>
              <w:bottom w:val="single" w:color="auto" w:sz="8" w:space="0"/>
              <w:right w:val="single" w:color="auto" w:sz="8" w:space="0"/>
            </w:tcBorders>
            <w:shd w:val="clear" w:color="000000" w:fill="FFFFFF"/>
            <w:noWrap w:val="0"/>
            <w:vAlign w:val="center"/>
          </w:tcPr>
          <w:p w14:paraId="34581FA7">
            <w:pPr>
              <w:rPr>
                <w:rFonts w:ascii="Times New Roman" w:hAnsi="Times New Roman"/>
              </w:rPr>
            </w:pPr>
            <w:r>
              <w:rPr>
                <w:rFonts w:ascii="Times New Roman"/>
              </w:rPr>
              <w:t>文物系统先进单位和先进工作者奖励</w:t>
            </w:r>
          </w:p>
        </w:tc>
        <w:tc>
          <w:tcPr>
            <w:tcW w:w="412" w:type="pct"/>
            <w:tcBorders>
              <w:top w:val="nil"/>
              <w:left w:val="nil"/>
              <w:bottom w:val="single" w:color="auto" w:sz="8" w:space="0"/>
              <w:right w:val="single" w:color="auto" w:sz="8" w:space="0"/>
            </w:tcBorders>
            <w:shd w:val="clear" w:color="000000" w:fill="FFFFFF"/>
            <w:noWrap/>
            <w:vAlign w:val="center"/>
          </w:tcPr>
          <w:p w14:paraId="1C69FD48">
            <w:pPr>
              <w:jc w:val="center"/>
              <w:rPr>
                <w:rFonts w:ascii="Times New Roman" w:hAnsi="Times New Roman"/>
              </w:rPr>
            </w:pPr>
            <w:r>
              <w:rPr>
                <w:rFonts w:ascii="Times New Roman"/>
              </w:rPr>
              <w:t>行政奖励</w:t>
            </w:r>
          </w:p>
        </w:tc>
        <w:tc>
          <w:tcPr>
            <w:tcW w:w="796" w:type="pct"/>
            <w:tcBorders>
              <w:top w:val="nil"/>
              <w:left w:val="nil"/>
              <w:bottom w:val="single" w:color="auto" w:sz="8" w:space="0"/>
              <w:right w:val="single" w:color="auto" w:sz="8" w:space="0"/>
            </w:tcBorders>
            <w:shd w:val="clear" w:color="000000" w:fill="FFFFFF"/>
            <w:noWrap/>
            <w:vAlign w:val="center"/>
          </w:tcPr>
          <w:p w14:paraId="720E170D">
            <w:pPr>
              <w:jc w:val="center"/>
              <w:rPr>
                <w:rFonts w:ascii="Times New Roman" w:hAnsi="Times New Roman"/>
              </w:rPr>
            </w:pPr>
            <w:r>
              <w:rPr>
                <w:rFonts w:asci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52363E25">
            <w:pPr>
              <w:spacing w:line="240" w:lineRule="exact"/>
              <w:jc w:val="center"/>
              <w:rPr>
                <w:rFonts w:ascii="Times New Roman" w:hAnsi="Times New Roman"/>
              </w:rPr>
            </w:pPr>
          </w:p>
        </w:tc>
      </w:tr>
      <w:tr w14:paraId="257B690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BB4EE69">
            <w:pPr>
              <w:widowControl/>
              <w:jc w:val="center"/>
              <w:rPr>
                <w:rFonts w:ascii="Times New Roman" w:hAnsi="Times New Roman" w:eastAsia="仿宋_GB2312"/>
                <w:kern w:val="0"/>
                <w:szCs w:val="21"/>
              </w:rPr>
            </w:pPr>
            <w:r>
              <w:rPr>
                <w:rFonts w:ascii="Times New Roman" w:hAnsi="Times New Roman" w:eastAsia="仿宋_GB2312"/>
                <w:kern w:val="0"/>
                <w:szCs w:val="21"/>
              </w:rPr>
              <w:t>57</w:t>
            </w:r>
          </w:p>
        </w:tc>
        <w:tc>
          <w:tcPr>
            <w:tcW w:w="2649" w:type="pct"/>
            <w:tcBorders>
              <w:top w:val="nil"/>
              <w:left w:val="nil"/>
              <w:bottom w:val="single" w:color="auto" w:sz="8" w:space="0"/>
              <w:right w:val="single" w:color="auto" w:sz="8" w:space="0"/>
            </w:tcBorders>
            <w:shd w:val="clear" w:color="000000" w:fill="FFFFFF"/>
            <w:noWrap w:val="0"/>
            <w:vAlign w:val="center"/>
          </w:tcPr>
          <w:p w14:paraId="4D3117F7">
            <w:pPr>
              <w:rPr>
                <w:rFonts w:ascii="Times New Roman" w:hAnsi="Times New Roman"/>
              </w:rPr>
            </w:pPr>
            <w:r>
              <w:rPr>
                <w:rFonts w:ascii="Times New Roman"/>
              </w:rPr>
              <w:t>《文物拍卖许可证》审批</w:t>
            </w:r>
          </w:p>
        </w:tc>
        <w:tc>
          <w:tcPr>
            <w:tcW w:w="412" w:type="pct"/>
            <w:tcBorders>
              <w:top w:val="nil"/>
              <w:left w:val="nil"/>
              <w:bottom w:val="single" w:color="auto" w:sz="8" w:space="0"/>
              <w:right w:val="single" w:color="auto" w:sz="8" w:space="0"/>
            </w:tcBorders>
            <w:shd w:val="clear" w:color="000000" w:fill="FFFFFF"/>
            <w:noWrap/>
            <w:vAlign w:val="center"/>
          </w:tcPr>
          <w:p w14:paraId="2426B80C">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29A42E58">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336167DB">
            <w:pPr>
              <w:spacing w:line="240" w:lineRule="exact"/>
              <w:jc w:val="center"/>
              <w:rPr>
                <w:rFonts w:ascii="Times New Roman" w:hAnsi="Times New Roman"/>
              </w:rPr>
            </w:pPr>
          </w:p>
        </w:tc>
      </w:tr>
      <w:tr w14:paraId="6B7B8EED">
        <w:tblPrEx>
          <w:tblCellMar>
            <w:top w:w="0" w:type="dxa"/>
            <w:left w:w="108" w:type="dxa"/>
            <w:bottom w:w="0" w:type="dxa"/>
            <w:right w:w="108" w:type="dxa"/>
          </w:tblCellMar>
        </w:tblPrEx>
        <w:trPr>
          <w:trHeight w:val="30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3A3A07E">
            <w:pPr>
              <w:widowControl/>
              <w:jc w:val="center"/>
              <w:rPr>
                <w:rFonts w:ascii="Times New Roman" w:hAnsi="Times New Roman" w:eastAsia="仿宋_GB2312"/>
                <w:kern w:val="0"/>
                <w:szCs w:val="21"/>
              </w:rPr>
            </w:pPr>
            <w:r>
              <w:rPr>
                <w:rFonts w:ascii="Times New Roman" w:hAnsi="Times New Roman" w:eastAsia="仿宋_GB2312"/>
                <w:kern w:val="0"/>
                <w:szCs w:val="21"/>
              </w:rPr>
              <w:t>58</w:t>
            </w:r>
          </w:p>
        </w:tc>
        <w:tc>
          <w:tcPr>
            <w:tcW w:w="2649" w:type="pct"/>
            <w:tcBorders>
              <w:top w:val="nil"/>
              <w:left w:val="nil"/>
              <w:bottom w:val="single" w:color="auto" w:sz="8" w:space="0"/>
              <w:right w:val="single" w:color="auto" w:sz="8" w:space="0"/>
            </w:tcBorders>
            <w:shd w:val="clear" w:color="000000" w:fill="FFFFFF"/>
            <w:noWrap w:val="0"/>
            <w:vAlign w:val="center"/>
          </w:tcPr>
          <w:p w14:paraId="3256B2D4">
            <w:pPr>
              <w:rPr>
                <w:rFonts w:ascii="Times New Roman" w:hAnsi="Times New Roman"/>
              </w:rPr>
            </w:pPr>
            <w:r>
              <w:rPr>
                <w:rFonts w:ascii="Times New Roman"/>
              </w:rPr>
              <w:t>文物商店购买、销售文物及拍卖企业拍卖文物记录备案</w:t>
            </w:r>
          </w:p>
        </w:tc>
        <w:tc>
          <w:tcPr>
            <w:tcW w:w="412" w:type="pct"/>
            <w:tcBorders>
              <w:top w:val="nil"/>
              <w:left w:val="nil"/>
              <w:bottom w:val="single" w:color="auto" w:sz="8" w:space="0"/>
              <w:right w:val="single" w:color="auto" w:sz="8" w:space="0"/>
            </w:tcBorders>
            <w:shd w:val="clear" w:color="000000" w:fill="FFFFFF"/>
            <w:noWrap/>
            <w:vAlign w:val="center"/>
          </w:tcPr>
          <w:p w14:paraId="03DE309E">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121FA34F">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4ACAFA52">
            <w:pPr>
              <w:spacing w:line="240" w:lineRule="exact"/>
              <w:jc w:val="center"/>
              <w:rPr>
                <w:rFonts w:ascii="Times New Roman" w:hAnsi="Times New Roman"/>
              </w:rPr>
            </w:pPr>
          </w:p>
        </w:tc>
      </w:tr>
      <w:tr w14:paraId="02811E3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E0C2C6C">
            <w:pPr>
              <w:widowControl/>
              <w:jc w:val="center"/>
              <w:rPr>
                <w:rFonts w:ascii="Times New Roman" w:hAnsi="Times New Roman" w:eastAsia="仿宋_GB2312"/>
                <w:kern w:val="0"/>
                <w:szCs w:val="21"/>
              </w:rPr>
            </w:pPr>
            <w:r>
              <w:rPr>
                <w:rFonts w:ascii="Times New Roman" w:hAnsi="Times New Roman" w:eastAsia="仿宋_GB2312"/>
                <w:kern w:val="0"/>
                <w:szCs w:val="21"/>
              </w:rPr>
              <w:t>59</w:t>
            </w:r>
          </w:p>
        </w:tc>
        <w:tc>
          <w:tcPr>
            <w:tcW w:w="2649" w:type="pct"/>
            <w:tcBorders>
              <w:top w:val="nil"/>
              <w:left w:val="nil"/>
              <w:bottom w:val="single" w:color="auto" w:sz="8" w:space="0"/>
              <w:right w:val="single" w:color="auto" w:sz="8" w:space="0"/>
            </w:tcBorders>
            <w:shd w:val="clear" w:color="000000" w:fill="FFFFFF"/>
            <w:noWrap w:val="0"/>
            <w:vAlign w:val="center"/>
          </w:tcPr>
          <w:p w14:paraId="488F2604">
            <w:pPr>
              <w:rPr>
                <w:rFonts w:ascii="Times New Roman" w:hAnsi="Times New Roman"/>
              </w:rPr>
            </w:pPr>
            <w:r>
              <w:rPr>
                <w:rFonts w:ascii="Times New Roman"/>
              </w:rPr>
              <w:t>国有文物收藏单位之间借用馆藏文物备案</w:t>
            </w:r>
          </w:p>
        </w:tc>
        <w:tc>
          <w:tcPr>
            <w:tcW w:w="412" w:type="pct"/>
            <w:tcBorders>
              <w:top w:val="nil"/>
              <w:left w:val="nil"/>
              <w:bottom w:val="single" w:color="auto" w:sz="8" w:space="0"/>
              <w:right w:val="single" w:color="auto" w:sz="8" w:space="0"/>
            </w:tcBorders>
            <w:shd w:val="clear" w:color="000000" w:fill="FFFFFF"/>
            <w:noWrap/>
            <w:vAlign w:val="center"/>
          </w:tcPr>
          <w:p w14:paraId="3D0F9867">
            <w:pPr>
              <w:spacing w:line="240" w:lineRule="exact"/>
              <w:jc w:val="center"/>
              <w:rPr>
                <w:rFonts w:ascii="Times New Roman" w:hAnsi="Times New Roman"/>
              </w:rPr>
            </w:pPr>
            <w:r>
              <w:rPr>
                <w:rFonts w:ascii="Times New Roman"/>
              </w:rPr>
              <w:t>其他行政权力</w:t>
            </w:r>
          </w:p>
        </w:tc>
        <w:tc>
          <w:tcPr>
            <w:tcW w:w="796" w:type="pct"/>
            <w:tcBorders>
              <w:top w:val="nil"/>
              <w:left w:val="nil"/>
              <w:bottom w:val="single" w:color="auto" w:sz="8" w:space="0"/>
              <w:right w:val="single" w:color="auto" w:sz="8" w:space="0"/>
            </w:tcBorders>
            <w:shd w:val="clear" w:color="000000" w:fill="FFFFFF"/>
            <w:noWrap/>
            <w:vAlign w:val="center"/>
          </w:tcPr>
          <w:p w14:paraId="532DA471">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7BEA975B">
            <w:pPr>
              <w:spacing w:line="240" w:lineRule="exact"/>
              <w:jc w:val="center"/>
              <w:rPr>
                <w:rFonts w:ascii="Times New Roman" w:hAnsi="Times New Roman"/>
              </w:rPr>
            </w:pPr>
          </w:p>
        </w:tc>
      </w:tr>
      <w:tr w14:paraId="714A1DDF">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15EAE6F">
            <w:pPr>
              <w:widowControl/>
              <w:jc w:val="center"/>
              <w:rPr>
                <w:rFonts w:ascii="Times New Roman" w:hAnsi="Times New Roman" w:eastAsia="仿宋_GB2312"/>
                <w:kern w:val="0"/>
                <w:szCs w:val="21"/>
              </w:rPr>
            </w:pPr>
            <w:r>
              <w:rPr>
                <w:rFonts w:ascii="Times New Roman" w:hAnsi="Times New Roman" w:eastAsia="仿宋_GB2312"/>
                <w:kern w:val="0"/>
                <w:szCs w:val="21"/>
              </w:rPr>
              <w:t>60</w:t>
            </w:r>
          </w:p>
        </w:tc>
        <w:tc>
          <w:tcPr>
            <w:tcW w:w="2649" w:type="pct"/>
            <w:tcBorders>
              <w:top w:val="nil"/>
              <w:left w:val="nil"/>
              <w:bottom w:val="single" w:color="auto" w:sz="8" w:space="0"/>
              <w:right w:val="single" w:color="auto" w:sz="8" w:space="0"/>
            </w:tcBorders>
            <w:shd w:val="clear" w:color="000000" w:fill="FFFFFF"/>
            <w:noWrap w:val="0"/>
            <w:vAlign w:val="center"/>
          </w:tcPr>
          <w:p w14:paraId="239474A8">
            <w:pPr>
              <w:rPr>
                <w:rFonts w:ascii="Times New Roman" w:hAnsi="Times New Roman"/>
              </w:rPr>
            </w:pPr>
            <w:r>
              <w:rPr>
                <w:rFonts w:ascii="Times New Roman"/>
              </w:rPr>
              <w:t>馆藏文物修复、复制、拓印及藏品取样分析审批</w:t>
            </w:r>
          </w:p>
        </w:tc>
        <w:tc>
          <w:tcPr>
            <w:tcW w:w="412" w:type="pct"/>
            <w:tcBorders>
              <w:top w:val="nil"/>
              <w:left w:val="nil"/>
              <w:bottom w:val="single" w:color="auto" w:sz="8" w:space="0"/>
              <w:right w:val="single" w:color="auto" w:sz="8" w:space="0"/>
            </w:tcBorders>
            <w:shd w:val="clear" w:color="000000" w:fill="FFFFFF"/>
            <w:noWrap/>
            <w:vAlign w:val="center"/>
          </w:tcPr>
          <w:p w14:paraId="136FBAD7">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832F63E">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3EA5E5A2">
            <w:pPr>
              <w:spacing w:line="240" w:lineRule="exact"/>
              <w:jc w:val="center"/>
              <w:rPr>
                <w:rFonts w:ascii="Times New Roman" w:hAnsi="Times New Roman"/>
              </w:rPr>
            </w:pPr>
          </w:p>
        </w:tc>
      </w:tr>
      <w:tr w14:paraId="553F886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C609FF2">
            <w:pPr>
              <w:widowControl/>
              <w:jc w:val="center"/>
              <w:rPr>
                <w:rFonts w:ascii="Times New Roman" w:hAnsi="Times New Roman" w:eastAsia="仿宋_GB2312"/>
                <w:kern w:val="0"/>
                <w:szCs w:val="21"/>
              </w:rPr>
            </w:pPr>
            <w:r>
              <w:rPr>
                <w:rFonts w:ascii="Times New Roman" w:hAnsi="Times New Roman" w:eastAsia="仿宋_GB2312"/>
                <w:kern w:val="0"/>
                <w:szCs w:val="21"/>
              </w:rPr>
              <w:t>61</w:t>
            </w:r>
          </w:p>
        </w:tc>
        <w:tc>
          <w:tcPr>
            <w:tcW w:w="2649" w:type="pct"/>
            <w:tcBorders>
              <w:top w:val="nil"/>
              <w:left w:val="nil"/>
              <w:bottom w:val="single" w:color="auto" w:sz="8" w:space="0"/>
              <w:right w:val="single" w:color="auto" w:sz="8" w:space="0"/>
            </w:tcBorders>
            <w:shd w:val="clear" w:color="000000" w:fill="FFFFFF"/>
            <w:noWrap w:val="0"/>
            <w:vAlign w:val="center"/>
          </w:tcPr>
          <w:p w14:paraId="7B0654E1">
            <w:pPr>
              <w:rPr>
                <w:rFonts w:ascii="Times New Roman" w:hAnsi="Times New Roman"/>
              </w:rPr>
            </w:pPr>
            <w:r>
              <w:rPr>
                <w:rFonts w:ascii="Times New Roman"/>
              </w:rPr>
              <w:t>非国有文物收藏单位和其他单位借用国有馆藏文物的许可</w:t>
            </w:r>
          </w:p>
        </w:tc>
        <w:tc>
          <w:tcPr>
            <w:tcW w:w="412" w:type="pct"/>
            <w:tcBorders>
              <w:top w:val="nil"/>
              <w:left w:val="nil"/>
              <w:bottom w:val="single" w:color="auto" w:sz="8" w:space="0"/>
              <w:right w:val="single" w:color="auto" w:sz="8" w:space="0"/>
            </w:tcBorders>
            <w:shd w:val="clear" w:color="000000" w:fill="FFFFFF"/>
            <w:noWrap/>
            <w:vAlign w:val="center"/>
          </w:tcPr>
          <w:p w14:paraId="5BBBC9CA">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14181CA3">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69E79659">
            <w:pPr>
              <w:spacing w:line="240" w:lineRule="exact"/>
              <w:jc w:val="center"/>
              <w:rPr>
                <w:rFonts w:ascii="Times New Roman" w:hAnsi="Times New Roman"/>
              </w:rPr>
            </w:pPr>
          </w:p>
        </w:tc>
      </w:tr>
      <w:tr w14:paraId="25700C73">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26254A9">
            <w:pPr>
              <w:widowControl/>
              <w:jc w:val="center"/>
              <w:rPr>
                <w:rFonts w:ascii="Times New Roman" w:hAnsi="Times New Roman" w:eastAsia="仿宋_GB2312"/>
                <w:kern w:val="0"/>
                <w:szCs w:val="21"/>
              </w:rPr>
            </w:pPr>
            <w:r>
              <w:rPr>
                <w:rFonts w:ascii="Times New Roman" w:hAnsi="Times New Roman" w:eastAsia="仿宋_GB2312"/>
                <w:kern w:val="0"/>
                <w:szCs w:val="21"/>
              </w:rPr>
              <w:t>62</w:t>
            </w:r>
          </w:p>
        </w:tc>
        <w:tc>
          <w:tcPr>
            <w:tcW w:w="2649" w:type="pct"/>
            <w:tcBorders>
              <w:top w:val="nil"/>
              <w:left w:val="nil"/>
              <w:bottom w:val="single" w:color="auto" w:sz="8" w:space="0"/>
              <w:right w:val="single" w:color="auto" w:sz="8" w:space="0"/>
            </w:tcBorders>
            <w:shd w:val="clear" w:color="000000" w:fill="FFFFFF"/>
            <w:noWrap w:val="0"/>
            <w:vAlign w:val="center"/>
          </w:tcPr>
          <w:p w14:paraId="3D692761">
            <w:pPr>
              <w:rPr>
                <w:rFonts w:ascii="Times New Roman" w:hAnsi="Times New Roman"/>
              </w:rPr>
            </w:pPr>
            <w:r>
              <w:rPr>
                <w:rFonts w:ascii="Times New Roman"/>
              </w:rPr>
              <w:t>博物馆设立、变更、终止备案</w:t>
            </w:r>
          </w:p>
        </w:tc>
        <w:tc>
          <w:tcPr>
            <w:tcW w:w="412" w:type="pct"/>
            <w:tcBorders>
              <w:top w:val="nil"/>
              <w:left w:val="nil"/>
              <w:bottom w:val="single" w:color="auto" w:sz="8" w:space="0"/>
              <w:right w:val="single" w:color="auto" w:sz="8" w:space="0"/>
            </w:tcBorders>
            <w:shd w:val="clear" w:color="000000" w:fill="FFFFFF"/>
            <w:noWrap/>
            <w:vAlign w:val="center"/>
          </w:tcPr>
          <w:p w14:paraId="0B2D2E53">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4BA8AC55">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25FAD470">
            <w:pPr>
              <w:spacing w:line="240" w:lineRule="exact"/>
              <w:jc w:val="center"/>
              <w:rPr>
                <w:rFonts w:ascii="Times New Roman" w:hAnsi="Times New Roman"/>
              </w:rPr>
            </w:pPr>
          </w:p>
        </w:tc>
      </w:tr>
      <w:tr w14:paraId="18DAA98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6FA51BA">
            <w:pPr>
              <w:widowControl/>
              <w:jc w:val="center"/>
              <w:rPr>
                <w:rFonts w:ascii="Times New Roman" w:hAnsi="Times New Roman" w:eastAsia="仿宋_GB2312"/>
                <w:kern w:val="0"/>
                <w:szCs w:val="21"/>
              </w:rPr>
            </w:pPr>
            <w:r>
              <w:rPr>
                <w:rFonts w:ascii="Times New Roman" w:hAnsi="Times New Roman" w:eastAsia="仿宋_GB2312"/>
                <w:kern w:val="0"/>
                <w:szCs w:val="21"/>
              </w:rPr>
              <w:t>63</w:t>
            </w:r>
          </w:p>
        </w:tc>
        <w:tc>
          <w:tcPr>
            <w:tcW w:w="2649" w:type="pct"/>
            <w:tcBorders>
              <w:top w:val="nil"/>
              <w:left w:val="nil"/>
              <w:bottom w:val="single" w:color="auto" w:sz="8" w:space="0"/>
              <w:right w:val="single" w:color="auto" w:sz="8" w:space="0"/>
            </w:tcBorders>
            <w:shd w:val="clear" w:color="000000" w:fill="FFFFFF"/>
            <w:noWrap w:val="0"/>
            <w:vAlign w:val="center"/>
          </w:tcPr>
          <w:p w14:paraId="4B934AF5">
            <w:pPr>
              <w:rPr>
                <w:rFonts w:ascii="Times New Roman" w:hAnsi="Times New Roman"/>
              </w:rPr>
            </w:pPr>
            <w:r>
              <w:rPr>
                <w:rFonts w:ascii="Times New Roman"/>
              </w:rPr>
              <w:t>博物馆处理不够入藏标准、无保存价值的文物或标本审核及国有馆藏文物退出馆藏备案</w:t>
            </w:r>
          </w:p>
        </w:tc>
        <w:tc>
          <w:tcPr>
            <w:tcW w:w="412" w:type="pct"/>
            <w:tcBorders>
              <w:top w:val="nil"/>
              <w:left w:val="nil"/>
              <w:bottom w:val="single" w:color="auto" w:sz="8" w:space="0"/>
              <w:right w:val="single" w:color="auto" w:sz="8" w:space="0"/>
            </w:tcBorders>
            <w:shd w:val="clear" w:color="000000" w:fill="FFFFFF"/>
            <w:noWrap/>
            <w:vAlign w:val="center"/>
          </w:tcPr>
          <w:p w14:paraId="0BBB2985">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5F84E3A">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6950EF3">
            <w:pPr>
              <w:spacing w:line="240" w:lineRule="exact"/>
              <w:jc w:val="center"/>
              <w:rPr>
                <w:rFonts w:ascii="Times New Roman" w:hAnsi="Times New Roman"/>
              </w:rPr>
            </w:pPr>
          </w:p>
        </w:tc>
      </w:tr>
      <w:tr w14:paraId="1E3AD1D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2EEE486">
            <w:pPr>
              <w:widowControl/>
              <w:jc w:val="center"/>
              <w:rPr>
                <w:rFonts w:ascii="Times New Roman" w:hAnsi="Times New Roman" w:eastAsia="仿宋_GB2312"/>
                <w:kern w:val="0"/>
                <w:szCs w:val="21"/>
              </w:rPr>
            </w:pPr>
            <w:r>
              <w:rPr>
                <w:rFonts w:ascii="Times New Roman" w:hAnsi="Times New Roman" w:eastAsia="仿宋_GB2312"/>
                <w:kern w:val="0"/>
                <w:szCs w:val="21"/>
              </w:rPr>
              <w:t>64</w:t>
            </w:r>
          </w:p>
        </w:tc>
        <w:tc>
          <w:tcPr>
            <w:tcW w:w="2649" w:type="pct"/>
            <w:tcBorders>
              <w:top w:val="nil"/>
              <w:left w:val="nil"/>
              <w:bottom w:val="single" w:color="auto" w:sz="8" w:space="0"/>
              <w:right w:val="single" w:color="auto" w:sz="8" w:space="0"/>
            </w:tcBorders>
            <w:shd w:val="clear" w:color="000000" w:fill="FFFFFF"/>
            <w:noWrap w:val="0"/>
            <w:vAlign w:val="center"/>
          </w:tcPr>
          <w:p w14:paraId="7FF54515">
            <w:pPr>
              <w:rPr>
                <w:rFonts w:ascii="Times New Roman" w:hAnsi="Times New Roman"/>
              </w:rPr>
            </w:pPr>
            <w:r>
              <w:rPr>
                <w:rFonts w:ascii="Times New Roman"/>
              </w:rPr>
              <w:t>文物拍卖标的审核</w:t>
            </w:r>
          </w:p>
        </w:tc>
        <w:tc>
          <w:tcPr>
            <w:tcW w:w="412" w:type="pct"/>
            <w:tcBorders>
              <w:top w:val="nil"/>
              <w:left w:val="nil"/>
              <w:bottom w:val="single" w:color="auto" w:sz="8" w:space="0"/>
              <w:right w:val="single" w:color="auto" w:sz="8" w:space="0"/>
            </w:tcBorders>
            <w:shd w:val="clear" w:color="000000" w:fill="FFFFFF"/>
            <w:noWrap/>
            <w:vAlign w:val="center"/>
          </w:tcPr>
          <w:p w14:paraId="365076D4">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ABA353E">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DC0F725">
            <w:pPr>
              <w:spacing w:line="240" w:lineRule="exact"/>
              <w:jc w:val="center"/>
              <w:rPr>
                <w:rFonts w:ascii="Times New Roman" w:hAnsi="Times New Roman"/>
              </w:rPr>
            </w:pPr>
          </w:p>
        </w:tc>
      </w:tr>
      <w:tr w14:paraId="7582826F">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FB36AC6">
            <w:pPr>
              <w:widowControl/>
              <w:jc w:val="center"/>
              <w:rPr>
                <w:rFonts w:ascii="Times New Roman" w:hAnsi="Times New Roman" w:eastAsia="仿宋_GB2312"/>
                <w:kern w:val="0"/>
                <w:szCs w:val="21"/>
              </w:rPr>
            </w:pPr>
            <w:r>
              <w:rPr>
                <w:rFonts w:ascii="Times New Roman" w:hAnsi="Times New Roman" w:eastAsia="仿宋_GB2312"/>
                <w:kern w:val="0"/>
                <w:szCs w:val="21"/>
              </w:rPr>
              <w:t>65</w:t>
            </w:r>
          </w:p>
        </w:tc>
        <w:tc>
          <w:tcPr>
            <w:tcW w:w="2649" w:type="pct"/>
            <w:tcBorders>
              <w:top w:val="nil"/>
              <w:left w:val="nil"/>
              <w:bottom w:val="single" w:color="auto" w:sz="8" w:space="0"/>
              <w:right w:val="single" w:color="auto" w:sz="8" w:space="0"/>
            </w:tcBorders>
            <w:shd w:val="clear" w:color="000000" w:fill="FFFFFF"/>
            <w:noWrap w:val="0"/>
            <w:vAlign w:val="center"/>
          </w:tcPr>
          <w:p w14:paraId="03079EB5">
            <w:pPr>
              <w:rPr>
                <w:rFonts w:ascii="Times New Roman" w:hAnsi="Times New Roman"/>
              </w:rPr>
            </w:pPr>
            <w:r>
              <w:rPr>
                <w:rFonts w:ascii="Times New Roman"/>
              </w:rPr>
              <w:t>馆藏二、三级文物的修复、复制、拓印许可</w:t>
            </w:r>
          </w:p>
        </w:tc>
        <w:tc>
          <w:tcPr>
            <w:tcW w:w="412" w:type="pct"/>
            <w:tcBorders>
              <w:top w:val="nil"/>
              <w:left w:val="nil"/>
              <w:bottom w:val="single" w:color="auto" w:sz="8" w:space="0"/>
              <w:right w:val="single" w:color="auto" w:sz="8" w:space="0"/>
            </w:tcBorders>
            <w:shd w:val="clear" w:color="000000" w:fill="FFFFFF"/>
            <w:noWrap/>
            <w:vAlign w:val="center"/>
          </w:tcPr>
          <w:p w14:paraId="5EFAF22A">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0657774">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2747F090">
            <w:pPr>
              <w:spacing w:line="240" w:lineRule="exact"/>
              <w:jc w:val="center"/>
              <w:rPr>
                <w:rFonts w:ascii="Times New Roman" w:hAnsi="Times New Roman"/>
              </w:rPr>
            </w:pPr>
          </w:p>
        </w:tc>
      </w:tr>
      <w:tr w14:paraId="373BF7AA">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27287BE">
            <w:pPr>
              <w:widowControl/>
              <w:jc w:val="center"/>
              <w:rPr>
                <w:rFonts w:ascii="Times New Roman" w:hAnsi="Times New Roman" w:eastAsia="仿宋_GB2312"/>
                <w:kern w:val="0"/>
                <w:szCs w:val="21"/>
              </w:rPr>
            </w:pPr>
            <w:r>
              <w:rPr>
                <w:rFonts w:ascii="Times New Roman" w:hAnsi="Times New Roman" w:eastAsia="仿宋_GB2312"/>
                <w:kern w:val="0"/>
                <w:szCs w:val="21"/>
              </w:rPr>
              <w:t>66</w:t>
            </w:r>
          </w:p>
        </w:tc>
        <w:tc>
          <w:tcPr>
            <w:tcW w:w="2649" w:type="pct"/>
            <w:tcBorders>
              <w:top w:val="nil"/>
              <w:left w:val="nil"/>
              <w:bottom w:val="single" w:color="auto" w:sz="8" w:space="0"/>
              <w:right w:val="single" w:color="auto" w:sz="8" w:space="0"/>
            </w:tcBorders>
            <w:shd w:val="clear" w:color="000000" w:fill="FFFFFF"/>
            <w:noWrap w:val="0"/>
            <w:vAlign w:val="center"/>
          </w:tcPr>
          <w:p w14:paraId="6C1A4DB5">
            <w:pPr>
              <w:rPr>
                <w:rFonts w:ascii="Times New Roman" w:hAnsi="Times New Roman"/>
              </w:rPr>
            </w:pPr>
            <w:r>
              <w:rPr>
                <w:rFonts w:ascii="Times New Roman"/>
              </w:rPr>
              <w:t>设立文物商店审批</w:t>
            </w:r>
          </w:p>
        </w:tc>
        <w:tc>
          <w:tcPr>
            <w:tcW w:w="412" w:type="pct"/>
            <w:tcBorders>
              <w:top w:val="nil"/>
              <w:left w:val="nil"/>
              <w:bottom w:val="single" w:color="auto" w:sz="8" w:space="0"/>
              <w:right w:val="single" w:color="auto" w:sz="8" w:space="0"/>
            </w:tcBorders>
            <w:shd w:val="clear" w:color="000000" w:fill="FFFFFF"/>
            <w:noWrap/>
            <w:vAlign w:val="center"/>
          </w:tcPr>
          <w:p w14:paraId="7F3F8F80">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7CACD52D">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25F65FAD">
            <w:pPr>
              <w:spacing w:line="240" w:lineRule="exact"/>
              <w:jc w:val="center"/>
              <w:rPr>
                <w:rFonts w:ascii="Times New Roman" w:hAnsi="Times New Roman"/>
              </w:rPr>
            </w:pPr>
          </w:p>
        </w:tc>
      </w:tr>
      <w:tr w14:paraId="10198525">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1FF3219">
            <w:pPr>
              <w:widowControl/>
              <w:jc w:val="center"/>
              <w:rPr>
                <w:rFonts w:ascii="Times New Roman" w:hAnsi="Times New Roman" w:eastAsia="仿宋_GB2312"/>
                <w:kern w:val="0"/>
                <w:szCs w:val="21"/>
              </w:rPr>
            </w:pPr>
            <w:r>
              <w:rPr>
                <w:rFonts w:ascii="Times New Roman" w:hAnsi="Times New Roman" w:eastAsia="仿宋_GB2312"/>
                <w:kern w:val="0"/>
                <w:szCs w:val="21"/>
              </w:rPr>
              <w:t>67</w:t>
            </w:r>
          </w:p>
        </w:tc>
        <w:tc>
          <w:tcPr>
            <w:tcW w:w="2649" w:type="pct"/>
            <w:tcBorders>
              <w:top w:val="nil"/>
              <w:left w:val="nil"/>
              <w:bottom w:val="single" w:color="auto" w:sz="8" w:space="0"/>
              <w:right w:val="single" w:color="auto" w:sz="8" w:space="0"/>
            </w:tcBorders>
            <w:shd w:val="clear" w:color="000000" w:fill="FFFFFF"/>
            <w:noWrap w:val="0"/>
            <w:vAlign w:val="center"/>
          </w:tcPr>
          <w:p w14:paraId="02B9E163">
            <w:pPr>
              <w:rPr>
                <w:rFonts w:ascii="Times New Roman" w:hAnsi="Times New Roman"/>
              </w:rPr>
            </w:pPr>
            <w:r>
              <w:rPr>
                <w:rFonts w:ascii="Times New Roman"/>
              </w:rPr>
              <w:t>已经建立馆藏文物档案的国有文物收藏单位交换馆藏文物审批</w:t>
            </w:r>
          </w:p>
        </w:tc>
        <w:tc>
          <w:tcPr>
            <w:tcW w:w="412" w:type="pct"/>
            <w:tcBorders>
              <w:top w:val="nil"/>
              <w:left w:val="nil"/>
              <w:bottom w:val="single" w:color="auto" w:sz="8" w:space="0"/>
              <w:right w:val="single" w:color="auto" w:sz="8" w:space="0"/>
            </w:tcBorders>
            <w:shd w:val="clear" w:color="000000" w:fill="FFFFFF"/>
            <w:noWrap/>
            <w:vAlign w:val="center"/>
          </w:tcPr>
          <w:p w14:paraId="4842FE36">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5D12E78A">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3BCA16D5">
            <w:pPr>
              <w:spacing w:line="240" w:lineRule="exact"/>
              <w:jc w:val="center"/>
              <w:rPr>
                <w:rFonts w:ascii="Times New Roman" w:hAnsi="Times New Roman"/>
              </w:rPr>
            </w:pPr>
          </w:p>
        </w:tc>
      </w:tr>
      <w:tr w14:paraId="5FBF6DF3">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DEF6028">
            <w:pPr>
              <w:widowControl/>
              <w:jc w:val="center"/>
              <w:rPr>
                <w:rFonts w:ascii="Times New Roman" w:hAnsi="Times New Roman" w:eastAsia="仿宋_GB2312"/>
                <w:kern w:val="0"/>
                <w:szCs w:val="21"/>
              </w:rPr>
            </w:pPr>
            <w:r>
              <w:rPr>
                <w:rFonts w:ascii="Times New Roman" w:hAnsi="Times New Roman" w:eastAsia="仿宋_GB2312"/>
                <w:kern w:val="0"/>
                <w:szCs w:val="21"/>
              </w:rPr>
              <w:t>68</w:t>
            </w:r>
          </w:p>
        </w:tc>
        <w:tc>
          <w:tcPr>
            <w:tcW w:w="2649" w:type="pct"/>
            <w:tcBorders>
              <w:top w:val="nil"/>
              <w:left w:val="nil"/>
              <w:bottom w:val="single" w:color="auto" w:sz="8" w:space="0"/>
              <w:right w:val="single" w:color="auto" w:sz="8" w:space="0"/>
            </w:tcBorders>
            <w:shd w:val="clear" w:color="000000" w:fill="FFFFFF"/>
            <w:noWrap w:val="0"/>
            <w:vAlign w:val="center"/>
          </w:tcPr>
          <w:p w14:paraId="00FE1407">
            <w:pPr>
              <w:rPr>
                <w:rFonts w:ascii="Times New Roman" w:hAnsi="Times New Roman"/>
              </w:rPr>
            </w:pPr>
            <w:r>
              <w:rPr>
                <w:rFonts w:ascii="Times New Roman"/>
              </w:rPr>
              <w:t>博物馆二级以下藏品取样分析许可</w:t>
            </w:r>
          </w:p>
        </w:tc>
        <w:tc>
          <w:tcPr>
            <w:tcW w:w="412" w:type="pct"/>
            <w:tcBorders>
              <w:top w:val="nil"/>
              <w:left w:val="nil"/>
              <w:bottom w:val="single" w:color="auto" w:sz="8" w:space="0"/>
              <w:right w:val="single" w:color="auto" w:sz="8" w:space="0"/>
            </w:tcBorders>
            <w:shd w:val="clear" w:color="000000" w:fill="FFFFFF"/>
            <w:noWrap/>
            <w:vAlign w:val="center"/>
          </w:tcPr>
          <w:p w14:paraId="00288869">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35F8CF3D">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71693AA6">
            <w:pPr>
              <w:spacing w:line="240" w:lineRule="exact"/>
              <w:jc w:val="center"/>
              <w:rPr>
                <w:rFonts w:ascii="Times New Roman" w:hAnsi="Times New Roman"/>
              </w:rPr>
            </w:pPr>
          </w:p>
        </w:tc>
      </w:tr>
      <w:tr w14:paraId="61F9DB47">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FD3E7A4">
            <w:pPr>
              <w:widowControl/>
              <w:jc w:val="center"/>
              <w:rPr>
                <w:rFonts w:ascii="Times New Roman" w:hAnsi="Times New Roman" w:eastAsia="仿宋_GB2312"/>
                <w:kern w:val="0"/>
                <w:szCs w:val="21"/>
              </w:rPr>
            </w:pPr>
            <w:r>
              <w:rPr>
                <w:rFonts w:ascii="Times New Roman" w:hAnsi="Times New Roman" w:eastAsia="仿宋_GB2312"/>
                <w:kern w:val="0"/>
                <w:szCs w:val="21"/>
              </w:rPr>
              <w:t>69</w:t>
            </w:r>
          </w:p>
        </w:tc>
        <w:tc>
          <w:tcPr>
            <w:tcW w:w="2649" w:type="pct"/>
            <w:tcBorders>
              <w:top w:val="nil"/>
              <w:left w:val="nil"/>
              <w:bottom w:val="single" w:color="auto" w:sz="8" w:space="0"/>
              <w:right w:val="single" w:color="auto" w:sz="8" w:space="0"/>
            </w:tcBorders>
            <w:shd w:val="clear" w:color="000000" w:fill="FFFFFF"/>
            <w:noWrap w:val="0"/>
            <w:vAlign w:val="center"/>
          </w:tcPr>
          <w:p w14:paraId="39A7D638">
            <w:pPr>
              <w:rPr>
                <w:rFonts w:ascii="Times New Roman" w:hAnsi="Times New Roman"/>
              </w:rPr>
            </w:pPr>
            <w:r>
              <w:rPr>
                <w:rFonts w:ascii="Times New Roman"/>
              </w:rPr>
              <w:t>馆藏文物修复、复制、拓印单位资质认定</w:t>
            </w:r>
          </w:p>
        </w:tc>
        <w:tc>
          <w:tcPr>
            <w:tcW w:w="412" w:type="pct"/>
            <w:tcBorders>
              <w:top w:val="nil"/>
              <w:left w:val="nil"/>
              <w:bottom w:val="single" w:color="auto" w:sz="8" w:space="0"/>
              <w:right w:val="single" w:color="auto" w:sz="8" w:space="0"/>
            </w:tcBorders>
            <w:shd w:val="clear" w:color="000000" w:fill="FFFFFF"/>
            <w:noWrap/>
            <w:vAlign w:val="center"/>
          </w:tcPr>
          <w:p w14:paraId="06A28AC8">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594C3267">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22D4BA1D">
            <w:pPr>
              <w:spacing w:line="240" w:lineRule="exact"/>
              <w:jc w:val="center"/>
              <w:rPr>
                <w:rFonts w:ascii="Times New Roman" w:hAnsi="Times New Roman"/>
              </w:rPr>
            </w:pPr>
          </w:p>
        </w:tc>
      </w:tr>
      <w:tr w14:paraId="722F6C85">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F8C01BD">
            <w:pPr>
              <w:widowControl/>
              <w:jc w:val="center"/>
              <w:rPr>
                <w:rFonts w:ascii="Times New Roman" w:hAnsi="Times New Roman" w:eastAsia="仿宋_GB2312"/>
                <w:kern w:val="0"/>
                <w:szCs w:val="21"/>
              </w:rPr>
            </w:pPr>
            <w:r>
              <w:rPr>
                <w:rFonts w:ascii="Times New Roman" w:hAnsi="Times New Roman" w:eastAsia="仿宋_GB2312"/>
                <w:kern w:val="0"/>
                <w:szCs w:val="21"/>
              </w:rPr>
              <w:t>70</w:t>
            </w:r>
          </w:p>
        </w:tc>
        <w:tc>
          <w:tcPr>
            <w:tcW w:w="2649" w:type="pct"/>
            <w:tcBorders>
              <w:top w:val="nil"/>
              <w:left w:val="nil"/>
              <w:bottom w:val="single" w:color="auto" w:sz="8" w:space="0"/>
              <w:right w:val="single" w:color="auto" w:sz="8" w:space="0"/>
            </w:tcBorders>
            <w:shd w:val="clear" w:color="000000" w:fill="FFFFFF"/>
            <w:noWrap w:val="0"/>
            <w:vAlign w:val="center"/>
          </w:tcPr>
          <w:p w14:paraId="34B43A5F">
            <w:pPr>
              <w:rPr>
                <w:rFonts w:ascii="Times New Roman" w:hAnsi="Times New Roman"/>
              </w:rPr>
            </w:pPr>
            <w:r>
              <w:rPr>
                <w:rFonts w:ascii="Times New Roman"/>
              </w:rPr>
              <w:t>馆藏珍贵文物等级的确定</w:t>
            </w:r>
          </w:p>
        </w:tc>
        <w:tc>
          <w:tcPr>
            <w:tcW w:w="412" w:type="pct"/>
            <w:tcBorders>
              <w:top w:val="nil"/>
              <w:left w:val="nil"/>
              <w:bottom w:val="single" w:color="auto" w:sz="8" w:space="0"/>
              <w:right w:val="single" w:color="auto" w:sz="8" w:space="0"/>
            </w:tcBorders>
            <w:shd w:val="clear" w:color="000000" w:fill="FFFFFF"/>
            <w:noWrap/>
            <w:vAlign w:val="center"/>
          </w:tcPr>
          <w:p w14:paraId="6CD86FC7">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7BB019AE">
            <w:pPr>
              <w:jc w:val="center"/>
              <w:rPr>
                <w:rFonts w:ascii="Times New Roman" w:hAnsi="Times New Roman"/>
              </w:rPr>
            </w:pPr>
            <w:r>
              <w:rPr>
                <w:rFonts w:asci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1479251">
            <w:pPr>
              <w:spacing w:line="240" w:lineRule="exact"/>
              <w:jc w:val="center"/>
              <w:rPr>
                <w:rFonts w:ascii="Times New Roman" w:hAnsi="Times New Roman"/>
              </w:rPr>
            </w:pPr>
          </w:p>
        </w:tc>
      </w:tr>
      <w:tr w14:paraId="3260D215">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340F349">
            <w:pPr>
              <w:widowControl/>
              <w:jc w:val="center"/>
              <w:rPr>
                <w:rFonts w:ascii="Times New Roman" w:hAnsi="Times New Roman" w:eastAsia="仿宋_GB2312"/>
                <w:kern w:val="0"/>
                <w:szCs w:val="21"/>
              </w:rPr>
            </w:pPr>
            <w:r>
              <w:rPr>
                <w:rFonts w:ascii="Times New Roman" w:hAnsi="Times New Roman" w:eastAsia="仿宋_GB2312"/>
                <w:kern w:val="0"/>
                <w:szCs w:val="21"/>
              </w:rPr>
              <w:t>71</w:t>
            </w:r>
          </w:p>
        </w:tc>
        <w:tc>
          <w:tcPr>
            <w:tcW w:w="2649" w:type="pct"/>
            <w:tcBorders>
              <w:top w:val="nil"/>
              <w:left w:val="nil"/>
              <w:bottom w:val="single" w:color="auto" w:sz="8" w:space="0"/>
              <w:right w:val="single" w:color="auto" w:sz="8" w:space="0"/>
            </w:tcBorders>
            <w:shd w:val="clear" w:color="000000" w:fill="FFFFFF"/>
            <w:noWrap w:val="0"/>
            <w:vAlign w:val="center"/>
          </w:tcPr>
          <w:p w14:paraId="5590E484">
            <w:pPr>
              <w:rPr>
                <w:rFonts w:ascii="Times New Roman" w:hAnsi="Times New Roman"/>
              </w:rPr>
            </w:pPr>
            <w:r>
              <w:rPr>
                <w:rFonts w:ascii="Times New Roman"/>
              </w:rPr>
              <w:t>全国重点文物保护单位安全防护工程立项报告初审和设计方案核准服务</w:t>
            </w:r>
          </w:p>
        </w:tc>
        <w:tc>
          <w:tcPr>
            <w:tcW w:w="412" w:type="pct"/>
            <w:tcBorders>
              <w:top w:val="nil"/>
              <w:left w:val="nil"/>
              <w:bottom w:val="single" w:color="auto" w:sz="8" w:space="0"/>
              <w:right w:val="single" w:color="auto" w:sz="8" w:space="0"/>
            </w:tcBorders>
            <w:shd w:val="clear" w:color="000000" w:fill="FFFFFF"/>
            <w:noWrap/>
            <w:vAlign w:val="center"/>
          </w:tcPr>
          <w:p w14:paraId="13829E1C">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4E62D4D">
            <w:pPr>
              <w:jc w:val="center"/>
              <w:rPr>
                <w:rFonts w:ascii="Times New Roman" w:hAnsi="Times New Roman"/>
              </w:rPr>
            </w:pPr>
            <w:r>
              <w:rPr>
                <w:rFonts w:ascii="Times New Roman"/>
              </w:rPr>
              <w:t>安全监管</w:t>
            </w:r>
          </w:p>
        </w:tc>
        <w:tc>
          <w:tcPr>
            <w:tcW w:w="915" w:type="pct"/>
            <w:tcBorders>
              <w:top w:val="nil"/>
              <w:left w:val="nil"/>
              <w:bottom w:val="single" w:color="auto" w:sz="8" w:space="0"/>
              <w:right w:val="single" w:color="auto" w:sz="8" w:space="0"/>
            </w:tcBorders>
            <w:shd w:val="clear" w:color="000000" w:fill="FFFFFF"/>
            <w:noWrap w:val="0"/>
            <w:vAlign w:val="center"/>
          </w:tcPr>
          <w:p w14:paraId="29B8A7C8">
            <w:pPr>
              <w:spacing w:line="240" w:lineRule="exact"/>
              <w:jc w:val="center"/>
              <w:rPr>
                <w:rFonts w:ascii="Times New Roman" w:hAnsi="Times New Roman"/>
              </w:rPr>
            </w:pPr>
          </w:p>
        </w:tc>
      </w:tr>
      <w:tr w14:paraId="32C3F3F6">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54A2CA3">
            <w:pPr>
              <w:widowControl/>
              <w:jc w:val="center"/>
              <w:rPr>
                <w:rFonts w:ascii="Times New Roman" w:hAnsi="Times New Roman" w:eastAsia="仿宋_GB2312"/>
                <w:kern w:val="0"/>
                <w:szCs w:val="21"/>
              </w:rPr>
            </w:pPr>
            <w:r>
              <w:rPr>
                <w:rFonts w:ascii="Times New Roman" w:hAnsi="Times New Roman" w:eastAsia="仿宋_GB2312"/>
                <w:kern w:val="0"/>
                <w:szCs w:val="21"/>
              </w:rPr>
              <w:t>72</w:t>
            </w:r>
          </w:p>
        </w:tc>
        <w:tc>
          <w:tcPr>
            <w:tcW w:w="2649" w:type="pct"/>
            <w:tcBorders>
              <w:top w:val="nil"/>
              <w:left w:val="nil"/>
              <w:bottom w:val="single" w:color="auto" w:sz="8" w:space="0"/>
              <w:right w:val="single" w:color="auto" w:sz="8" w:space="0"/>
            </w:tcBorders>
            <w:shd w:val="clear" w:color="000000" w:fill="FFFFFF"/>
            <w:noWrap w:val="0"/>
            <w:vAlign w:val="center"/>
          </w:tcPr>
          <w:p w14:paraId="19FFB555">
            <w:pPr>
              <w:rPr>
                <w:rFonts w:ascii="Times New Roman" w:hAnsi="Times New Roman"/>
              </w:rPr>
            </w:pPr>
            <w:r>
              <w:rPr>
                <w:rFonts w:ascii="Times New Roman"/>
              </w:rPr>
              <w:t>文物保护单位安防、消防、防雷工程的立项和方案审核</w:t>
            </w:r>
          </w:p>
        </w:tc>
        <w:tc>
          <w:tcPr>
            <w:tcW w:w="412" w:type="pct"/>
            <w:tcBorders>
              <w:top w:val="nil"/>
              <w:left w:val="nil"/>
              <w:bottom w:val="single" w:color="auto" w:sz="8" w:space="0"/>
              <w:right w:val="single" w:color="auto" w:sz="8" w:space="0"/>
            </w:tcBorders>
            <w:shd w:val="clear" w:color="000000" w:fill="FFFFFF"/>
            <w:noWrap/>
            <w:vAlign w:val="center"/>
          </w:tcPr>
          <w:p w14:paraId="5D43C1A8">
            <w:pPr>
              <w:jc w:val="center"/>
              <w:rPr>
                <w:rFonts w:ascii="Times New Roman" w:hAnsi="Times New Roman"/>
              </w:rPr>
            </w:pPr>
            <w:r>
              <w:rPr>
                <w:rFonts w:ascii="Times New Roman"/>
              </w:rPr>
              <w:t>行政许可</w:t>
            </w:r>
          </w:p>
        </w:tc>
        <w:tc>
          <w:tcPr>
            <w:tcW w:w="796" w:type="pct"/>
            <w:tcBorders>
              <w:top w:val="nil"/>
              <w:left w:val="nil"/>
              <w:bottom w:val="single" w:color="auto" w:sz="8" w:space="0"/>
              <w:right w:val="single" w:color="auto" w:sz="8" w:space="0"/>
            </w:tcBorders>
            <w:shd w:val="clear" w:color="000000" w:fill="FFFFFF"/>
            <w:noWrap/>
            <w:vAlign w:val="center"/>
          </w:tcPr>
          <w:p w14:paraId="689B6EAF">
            <w:pPr>
              <w:jc w:val="center"/>
              <w:rPr>
                <w:rFonts w:ascii="Times New Roman" w:hAnsi="Times New Roman"/>
              </w:rPr>
            </w:pPr>
            <w:r>
              <w:rPr>
                <w:rFonts w:ascii="Times New Roman"/>
              </w:rPr>
              <w:t>安全监管</w:t>
            </w:r>
          </w:p>
        </w:tc>
        <w:tc>
          <w:tcPr>
            <w:tcW w:w="915" w:type="pct"/>
            <w:tcBorders>
              <w:top w:val="nil"/>
              <w:left w:val="nil"/>
              <w:bottom w:val="single" w:color="auto" w:sz="8" w:space="0"/>
              <w:right w:val="single" w:color="auto" w:sz="8" w:space="0"/>
            </w:tcBorders>
            <w:shd w:val="clear" w:color="000000" w:fill="FFFFFF"/>
            <w:noWrap w:val="0"/>
            <w:vAlign w:val="center"/>
          </w:tcPr>
          <w:p w14:paraId="29DAED41">
            <w:pPr>
              <w:spacing w:line="240" w:lineRule="exact"/>
              <w:jc w:val="center"/>
              <w:rPr>
                <w:rFonts w:ascii="Times New Roman" w:hAnsi="Times New Roman"/>
              </w:rPr>
            </w:pPr>
          </w:p>
        </w:tc>
      </w:tr>
      <w:tr w14:paraId="7CB144C7">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5A0F016">
            <w:pPr>
              <w:widowControl/>
              <w:jc w:val="center"/>
              <w:rPr>
                <w:rFonts w:ascii="Times New Roman" w:hAnsi="Times New Roman" w:eastAsia="仿宋_GB2312"/>
                <w:kern w:val="0"/>
                <w:szCs w:val="21"/>
              </w:rPr>
            </w:pPr>
            <w:r>
              <w:rPr>
                <w:rFonts w:ascii="Times New Roman" w:hAnsi="Times New Roman" w:eastAsia="仿宋_GB2312"/>
                <w:kern w:val="0"/>
                <w:szCs w:val="21"/>
              </w:rPr>
              <w:t>73</w:t>
            </w:r>
          </w:p>
        </w:tc>
        <w:tc>
          <w:tcPr>
            <w:tcW w:w="2649" w:type="pct"/>
            <w:tcBorders>
              <w:top w:val="nil"/>
              <w:left w:val="nil"/>
              <w:bottom w:val="single" w:color="auto" w:sz="8" w:space="0"/>
              <w:right w:val="single" w:color="auto" w:sz="8" w:space="0"/>
            </w:tcBorders>
            <w:shd w:val="clear" w:color="000000" w:fill="FFFFFF"/>
            <w:noWrap w:val="0"/>
            <w:vAlign w:val="center"/>
          </w:tcPr>
          <w:p w14:paraId="673EAE12">
            <w:pPr>
              <w:rPr>
                <w:rFonts w:ascii="Times New Roman" w:hAnsi="Times New Roman"/>
              </w:rPr>
            </w:pPr>
            <w:r>
              <w:rPr>
                <w:rFonts w:ascii="Times New Roman"/>
              </w:rPr>
              <w:t>文博单位二、三级风险等级认定</w:t>
            </w:r>
          </w:p>
        </w:tc>
        <w:tc>
          <w:tcPr>
            <w:tcW w:w="412" w:type="pct"/>
            <w:tcBorders>
              <w:top w:val="nil"/>
              <w:left w:val="nil"/>
              <w:bottom w:val="single" w:color="auto" w:sz="8" w:space="0"/>
              <w:right w:val="single" w:color="auto" w:sz="8" w:space="0"/>
            </w:tcBorders>
            <w:shd w:val="clear" w:color="000000" w:fill="FFFFFF"/>
            <w:noWrap/>
            <w:vAlign w:val="center"/>
          </w:tcPr>
          <w:p w14:paraId="37F7F3CD">
            <w:pPr>
              <w:jc w:val="center"/>
              <w:rPr>
                <w:rFonts w:ascii="Times New Roman" w:hAnsi="Times New Roman"/>
              </w:rPr>
            </w:pPr>
            <w:r>
              <w:rPr>
                <w:rFonts w:ascii="Times New Roman"/>
              </w:rPr>
              <w:t>行政确认</w:t>
            </w:r>
          </w:p>
        </w:tc>
        <w:tc>
          <w:tcPr>
            <w:tcW w:w="796" w:type="pct"/>
            <w:tcBorders>
              <w:top w:val="nil"/>
              <w:left w:val="nil"/>
              <w:bottom w:val="single" w:color="auto" w:sz="8" w:space="0"/>
              <w:right w:val="single" w:color="auto" w:sz="8" w:space="0"/>
            </w:tcBorders>
            <w:shd w:val="clear" w:color="000000" w:fill="FFFFFF"/>
            <w:noWrap/>
            <w:vAlign w:val="center"/>
          </w:tcPr>
          <w:p w14:paraId="5F00D782">
            <w:pPr>
              <w:jc w:val="center"/>
              <w:rPr>
                <w:rFonts w:ascii="Times New Roman" w:hAnsi="Times New Roman"/>
              </w:rPr>
            </w:pPr>
            <w:r>
              <w:rPr>
                <w:rFonts w:ascii="Times New Roman"/>
              </w:rPr>
              <w:t>安全监管</w:t>
            </w:r>
          </w:p>
        </w:tc>
        <w:tc>
          <w:tcPr>
            <w:tcW w:w="915" w:type="pct"/>
            <w:tcBorders>
              <w:top w:val="nil"/>
              <w:left w:val="nil"/>
              <w:bottom w:val="single" w:color="auto" w:sz="8" w:space="0"/>
              <w:right w:val="single" w:color="auto" w:sz="8" w:space="0"/>
            </w:tcBorders>
            <w:shd w:val="clear" w:color="000000" w:fill="FFFFFF"/>
            <w:noWrap w:val="0"/>
            <w:vAlign w:val="center"/>
          </w:tcPr>
          <w:p w14:paraId="44664C34">
            <w:pPr>
              <w:spacing w:line="240" w:lineRule="exact"/>
              <w:jc w:val="center"/>
              <w:rPr>
                <w:rFonts w:ascii="Times New Roman" w:hAnsi="Times New Roman"/>
              </w:rPr>
            </w:pPr>
          </w:p>
        </w:tc>
      </w:tr>
      <w:tr w14:paraId="74C2678B">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B44EA9D">
            <w:pPr>
              <w:widowControl/>
              <w:jc w:val="center"/>
              <w:rPr>
                <w:rFonts w:ascii="Times New Roman" w:hAnsi="Times New Roman" w:eastAsia="仿宋_GB2312"/>
                <w:kern w:val="0"/>
                <w:szCs w:val="21"/>
              </w:rPr>
            </w:pPr>
            <w:r>
              <w:rPr>
                <w:rFonts w:ascii="Times New Roman" w:hAnsi="Times New Roman" w:eastAsia="仿宋_GB2312"/>
                <w:kern w:val="0"/>
                <w:szCs w:val="21"/>
              </w:rPr>
              <w:t>74</w:t>
            </w:r>
          </w:p>
        </w:tc>
        <w:tc>
          <w:tcPr>
            <w:tcW w:w="2649" w:type="pct"/>
            <w:tcBorders>
              <w:top w:val="nil"/>
              <w:left w:val="nil"/>
              <w:bottom w:val="single" w:color="auto" w:sz="8" w:space="0"/>
              <w:right w:val="single" w:color="auto" w:sz="8" w:space="0"/>
            </w:tcBorders>
            <w:shd w:val="clear" w:color="000000" w:fill="FFFFFF"/>
            <w:noWrap w:val="0"/>
            <w:vAlign w:val="center"/>
          </w:tcPr>
          <w:p w14:paraId="15F8ABD2">
            <w:pPr>
              <w:rPr>
                <w:rFonts w:ascii="Times New Roman" w:hAnsi="Times New Roman"/>
              </w:rPr>
            </w:pPr>
            <w:r>
              <w:rPr>
                <w:rFonts w:ascii="Times New Roman"/>
              </w:rPr>
              <w:t>受理旅游投诉</w:t>
            </w:r>
          </w:p>
        </w:tc>
        <w:tc>
          <w:tcPr>
            <w:tcW w:w="412" w:type="pct"/>
            <w:tcBorders>
              <w:top w:val="nil"/>
              <w:left w:val="nil"/>
              <w:bottom w:val="single" w:color="auto" w:sz="8" w:space="0"/>
              <w:right w:val="single" w:color="auto" w:sz="8" w:space="0"/>
            </w:tcBorders>
            <w:shd w:val="clear" w:color="000000" w:fill="FFFFFF"/>
            <w:noWrap/>
            <w:vAlign w:val="center"/>
          </w:tcPr>
          <w:p w14:paraId="0A66EAB1">
            <w:pPr>
              <w:jc w:val="center"/>
              <w:rPr>
                <w:rFonts w:ascii="Times New Roman" w:hAnsi="Times New Roman"/>
              </w:rPr>
            </w:pPr>
            <w:r>
              <w:rPr>
                <w:rFonts w:ascii="Times New Roman"/>
              </w:rPr>
              <w:t>公共服务</w:t>
            </w:r>
          </w:p>
        </w:tc>
        <w:tc>
          <w:tcPr>
            <w:tcW w:w="796" w:type="pct"/>
            <w:tcBorders>
              <w:top w:val="nil"/>
              <w:left w:val="nil"/>
              <w:bottom w:val="single" w:color="auto" w:sz="8" w:space="0"/>
              <w:right w:val="single" w:color="auto" w:sz="8" w:space="0"/>
            </w:tcBorders>
            <w:shd w:val="clear" w:color="000000" w:fill="FFFFFF"/>
            <w:noWrap/>
            <w:vAlign w:val="center"/>
          </w:tcPr>
          <w:p w14:paraId="4D3A3279">
            <w:pPr>
              <w:jc w:val="center"/>
              <w:rPr>
                <w:rFonts w:ascii="Times New Roman" w:hAnsi="Times New Roman"/>
              </w:rPr>
            </w:pPr>
            <w:r>
              <w:rPr>
                <w:rFonts w:ascii="Times New Roman"/>
              </w:rPr>
              <w:t>旅游投诉处理机构</w:t>
            </w:r>
          </w:p>
        </w:tc>
        <w:tc>
          <w:tcPr>
            <w:tcW w:w="915" w:type="pct"/>
            <w:tcBorders>
              <w:top w:val="nil"/>
              <w:left w:val="nil"/>
              <w:bottom w:val="single" w:color="auto" w:sz="8" w:space="0"/>
              <w:right w:val="single" w:color="auto" w:sz="8" w:space="0"/>
            </w:tcBorders>
            <w:shd w:val="clear" w:color="000000" w:fill="FFFFFF"/>
            <w:noWrap w:val="0"/>
            <w:vAlign w:val="center"/>
          </w:tcPr>
          <w:p w14:paraId="2ED37350">
            <w:pPr>
              <w:spacing w:line="240" w:lineRule="exact"/>
              <w:jc w:val="center"/>
              <w:rPr>
                <w:rFonts w:ascii="Times New Roman" w:hAnsi="Times New Roman"/>
              </w:rPr>
            </w:pPr>
          </w:p>
        </w:tc>
      </w:tr>
      <w:tr w14:paraId="2CAF7DC4">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ABABBC4">
            <w:pPr>
              <w:widowControl/>
              <w:jc w:val="center"/>
              <w:rPr>
                <w:rFonts w:ascii="Times New Roman" w:hAnsi="Times New Roman" w:eastAsia="仿宋_GB2312"/>
                <w:kern w:val="0"/>
                <w:szCs w:val="21"/>
              </w:rPr>
            </w:pPr>
            <w:r>
              <w:rPr>
                <w:rFonts w:ascii="Times New Roman" w:hAnsi="Times New Roman" w:eastAsia="仿宋_GB2312"/>
                <w:kern w:val="0"/>
                <w:szCs w:val="21"/>
              </w:rPr>
              <w:t>75</w:t>
            </w:r>
          </w:p>
        </w:tc>
        <w:tc>
          <w:tcPr>
            <w:tcW w:w="2649" w:type="pct"/>
            <w:tcBorders>
              <w:top w:val="nil"/>
              <w:left w:val="nil"/>
              <w:bottom w:val="single" w:color="auto" w:sz="8" w:space="0"/>
              <w:right w:val="single" w:color="auto" w:sz="8" w:space="0"/>
            </w:tcBorders>
            <w:shd w:val="clear" w:color="000000" w:fill="FFFFFF"/>
            <w:noWrap w:val="0"/>
            <w:vAlign w:val="center"/>
          </w:tcPr>
          <w:p w14:paraId="2CFAAF4F">
            <w:pPr>
              <w:rPr>
                <w:rFonts w:ascii="Times New Roman" w:hAnsi="Times New Roman"/>
              </w:rPr>
            </w:pPr>
            <w:r>
              <w:rPr>
                <w:rFonts w:ascii="Times New Roman"/>
              </w:rPr>
              <w:t>经营性互联网文化单位信用承诺书</w:t>
            </w:r>
          </w:p>
        </w:tc>
        <w:tc>
          <w:tcPr>
            <w:tcW w:w="412" w:type="pct"/>
            <w:tcBorders>
              <w:top w:val="nil"/>
              <w:left w:val="nil"/>
              <w:bottom w:val="single" w:color="auto" w:sz="8" w:space="0"/>
              <w:right w:val="single" w:color="auto" w:sz="8" w:space="0"/>
            </w:tcBorders>
            <w:shd w:val="clear" w:color="000000" w:fill="FFFFFF"/>
            <w:noWrap/>
            <w:vAlign w:val="center"/>
          </w:tcPr>
          <w:p w14:paraId="68224CDB">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627E9371">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5556D6F8">
            <w:pPr>
              <w:spacing w:line="240" w:lineRule="exact"/>
              <w:jc w:val="center"/>
              <w:rPr>
                <w:rFonts w:ascii="Times New Roman" w:hAnsi="Times New Roman"/>
              </w:rPr>
            </w:pPr>
          </w:p>
        </w:tc>
      </w:tr>
      <w:tr w14:paraId="0F78BD43">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327886D">
            <w:pPr>
              <w:widowControl/>
              <w:jc w:val="center"/>
              <w:rPr>
                <w:rFonts w:ascii="Times New Roman" w:hAnsi="Times New Roman" w:eastAsia="仿宋_GB2312"/>
                <w:kern w:val="0"/>
                <w:szCs w:val="21"/>
              </w:rPr>
            </w:pPr>
            <w:r>
              <w:rPr>
                <w:rFonts w:ascii="Times New Roman" w:hAnsi="Times New Roman" w:eastAsia="仿宋_GB2312"/>
                <w:kern w:val="0"/>
                <w:szCs w:val="21"/>
              </w:rPr>
              <w:t>76</w:t>
            </w:r>
          </w:p>
        </w:tc>
        <w:tc>
          <w:tcPr>
            <w:tcW w:w="2649" w:type="pct"/>
            <w:tcBorders>
              <w:top w:val="nil"/>
              <w:left w:val="nil"/>
              <w:bottom w:val="single" w:color="auto" w:sz="8" w:space="0"/>
              <w:right w:val="single" w:color="auto" w:sz="8" w:space="0"/>
            </w:tcBorders>
            <w:shd w:val="clear" w:color="000000" w:fill="FFFFFF"/>
            <w:noWrap w:val="0"/>
            <w:vAlign w:val="center"/>
          </w:tcPr>
          <w:p w14:paraId="4F6D9B51">
            <w:pPr>
              <w:rPr>
                <w:rFonts w:ascii="Times New Roman" w:hAnsi="Times New Roman"/>
              </w:rPr>
            </w:pPr>
            <w:r>
              <w:rPr>
                <w:rFonts w:ascii="Times New Roman"/>
              </w:rPr>
              <w:t>非经营性互联网文化单位（备案）信用承诺书</w:t>
            </w:r>
          </w:p>
        </w:tc>
        <w:tc>
          <w:tcPr>
            <w:tcW w:w="412" w:type="pct"/>
            <w:tcBorders>
              <w:top w:val="nil"/>
              <w:left w:val="nil"/>
              <w:bottom w:val="single" w:color="auto" w:sz="8" w:space="0"/>
              <w:right w:val="single" w:color="auto" w:sz="8" w:space="0"/>
            </w:tcBorders>
            <w:shd w:val="clear" w:color="000000" w:fill="FFFFFF"/>
            <w:noWrap/>
            <w:vAlign w:val="center"/>
          </w:tcPr>
          <w:p w14:paraId="5F2C2E2F">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2CA67F5A">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308D6334">
            <w:pPr>
              <w:spacing w:line="240" w:lineRule="exact"/>
              <w:jc w:val="center"/>
              <w:rPr>
                <w:rFonts w:ascii="Times New Roman" w:hAnsi="Times New Roman"/>
              </w:rPr>
            </w:pPr>
          </w:p>
        </w:tc>
      </w:tr>
      <w:tr w14:paraId="24FD8490">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23D66EB">
            <w:pPr>
              <w:widowControl/>
              <w:jc w:val="center"/>
              <w:rPr>
                <w:rFonts w:ascii="Times New Roman" w:hAnsi="Times New Roman" w:eastAsia="仿宋_GB2312"/>
                <w:kern w:val="0"/>
                <w:szCs w:val="21"/>
              </w:rPr>
            </w:pPr>
            <w:r>
              <w:rPr>
                <w:rFonts w:ascii="Times New Roman" w:hAnsi="Times New Roman" w:eastAsia="仿宋_GB2312"/>
                <w:kern w:val="0"/>
                <w:szCs w:val="21"/>
              </w:rPr>
              <w:t>77</w:t>
            </w:r>
          </w:p>
        </w:tc>
        <w:tc>
          <w:tcPr>
            <w:tcW w:w="2649" w:type="pct"/>
            <w:tcBorders>
              <w:top w:val="nil"/>
              <w:left w:val="nil"/>
              <w:bottom w:val="single" w:color="auto" w:sz="8" w:space="0"/>
              <w:right w:val="single" w:color="auto" w:sz="8" w:space="0"/>
            </w:tcBorders>
            <w:shd w:val="clear" w:color="000000" w:fill="FFFFFF"/>
            <w:noWrap w:val="0"/>
            <w:vAlign w:val="center"/>
          </w:tcPr>
          <w:p w14:paraId="11299821">
            <w:pPr>
              <w:rPr>
                <w:rFonts w:ascii="Times New Roman" w:hAnsi="Times New Roman"/>
              </w:rPr>
            </w:pPr>
            <w:r>
              <w:rPr>
                <w:rFonts w:ascii="Times New Roman"/>
              </w:rPr>
              <w:t>娱乐场所经营单位（歌舞娱乐）信用承诺书</w:t>
            </w:r>
          </w:p>
        </w:tc>
        <w:tc>
          <w:tcPr>
            <w:tcW w:w="412" w:type="pct"/>
            <w:tcBorders>
              <w:top w:val="nil"/>
              <w:left w:val="nil"/>
              <w:bottom w:val="single" w:color="auto" w:sz="8" w:space="0"/>
              <w:right w:val="single" w:color="auto" w:sz="8" w:space="0"/>
            </w:tcBorders>
            <w:shd w:val="clear" w:color="000000" w:fill="FFFFFF"/>
            <w:noWrap/>
            <w:vAlign w:val="center"/>
          </w:tcPr>
          <w:p w14:paraId="1EB1B4B7">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7EC5518F">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98BBA26">
            <w:pPr>
              <w:spacing w:line="240" w:lineRule="exact"/>
              <w:jc w:val="center"/>
              <w:rPr>
                <w:rFonts w:ascii="Times New Roman" w:hAnsi="Times New Roman"/>
              </w:rPr>
            </w:pPr>
          </w:p>
        </w:tc>
      </w:tr>
      <w:tr w14:paraId="66D51564">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8179DCB">
            <w:pPr>
              <w:widowControl/>
              <w:jc w:val="center"/>
              <w:rPr>
                <w:rFonts w:ascii="Times New Roman" w:hAnsi="Times New Roman" w:eastAsia="仿宋_GB2312"/>
                <w:kern w:val="0"/>
                <w:szCs w:val="21"/>
              </w:rPr>
            </w:pPr>
            <w:r>
              <w:rPr>
                <w:rFonts w:ascii="Times New Roman" w:hAnsi="Times New Roman" w:eastAsia="仿宋_GB2312"/>
                <w:kern w:val="0"/>
                <w:szCs w:val="21"/>
              </w:rPr>
              <w:t>78</w:t>
            </w:r>
          </w:p>
        </w:tc>
        <w:tc>
          <w:tcPr>
            <w:tcW w:w="2649" w:type="pct"/>
            <w:tcBorders>
              <w:top w:val="nil"/>
              <w:left w:val="nil"/>
              <w:bottom w:val="single" w:color="auto" w:sz="8" w:space="0"/>
              <w:right w:val="single" w:color="auto" w:sz="8" w:space="0"/>
            </w:tcBorders>
            <w:shd w:val="clear" w:color="auto" w:fill="auto"/>
            <w:noWrap w:val="0"/>
            <w:vAlign w:val="center"/>
          </w:tcPr>
          <w:p w14:paraId="76D9BBF0">
            <w:pPr>
              <w:rPr>
                <w:rFonts w:ascii="Times New Roman" w:hAnsi="Times New Roman"/>
              </w:rPr>
            </w:pPr>
            <w:r>
              <w:rPr>
                <w:rFonts w:ascii="Times New Roman"/>
              </w:rPr>
              <w:t>娱乐场所经营单位（游艺游戏）信用承诺书</w:t>
            </w:r>
          </w:p>
        </w:tc>
        <w:tc>
          <w:tcPr>
            <w:tcW w:w="412" w:type="pct"/>
            <w:tcBorders>
              <w:top w:val="nil"/>
              <w:left w:val="nil"/>
              <w:bottom w:val="single" w:color="auto" w:sz="8" w:space="0"/>
              <w:right w:val="single" w:color="auto" w:sz="8" w:space="0"/>
            </w:tcBorders>
            <w:shd w:val="clear" w:color="auto" w:fill="auto"/>
            <w:noWrap/>
            <w:vAlign w:val="center"/>
          </w:tcPr>
          <w:p w14:paraId="3BAF78EC">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4F092D68">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3BE7025F">
            <w:pPr>
              <w:spacing w:line="240" w:lineRule="exact"/>
              <w:jc w:val="center"/>
              <w:rPr>
                <w:rFonts w:ascii="Times New Roman" w:hAnsi="Times New Roman"/>
              </w:rPr>
            </w:pPr>
          </w:p>
        </w:tc>
      </w:tr>
      <w:tr w14:paraId="54C73287">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6ACE736">
            <w:pPr>
              <w:widowControl/>
              <w:jc w:val="center"/>
              <w:rPr>
                <w:rFonts w:ascii="Times New Roman" w:hAnsi="Times New Roman" w:eastAsia="仿宋_GB2312"/>
                <w:kern w:val="0"/>
                <w:szCs w:val="21"/>
              </w:rPr>
            </w:pPr>
            <w:r>
              <w:rPr>
                <w:rFonts w:ascii="Times New Roman" w:hAnsi="Times New Roman" w:eastAsia="仿宋_GB2312"/>
                <w:kern w:val="0"/>
                <w:szCs w:val="21"/>
              </w:rPr>
              <w:t>79</w:t>
            </w:r>
          </w:p>
        </w:tc>
        <w:tc>
          <w:tcPr>
            <w:tcW w:w="2649" w:type="pct"/>
            <w:tcBorders>
              <w:top w:val="nil"/>
              <w:left w:val="nil"/>
              <w:bottom w:val="single" w:color="auto" w:sz="8" w:space="0"/>
              <w:right w:val="single" w:color="auto" w:sz="8" w:space="0"/>
            </w:tcBorders>
            <w:shd w:val="clear" w:color="auto" w:fill="auto"/>
            <w:noWrap w:val="0"/>
            <w:vAlign w:val="center"/>
          </w:tcPr>
          <w:p w14:paraId="235D2A2B">
            <w:pPr>
              <w:rPr>
                <w:rFonts w:ascii="Times New Roman" w:hAnsi="Times New Roman"/>
              </w:rPr>
            </w:pPr>
            <w:r>
              <w:rPr>
                <w:rFonts w:ascii="Times New Roman"/>
              </w:rPr>
              <w:t>演出市场（演出场所）信用承诺书</w:t>
            </w:r>
          </w:p>
        </w:tc>
        <w:tc>
          <w:tcPr>
            <w:tcW w:w="412" w:type="pct"/>
            <w:tcBorders>
              <w:top w:val="nil"/>
              <w:left w:val="nil"/>
              <w:bottom w:val="single" w:color="auto" w:sz="8" w:space="0"/>
              <w:right w:val="single" w:color="auto" w:sz="8" w:space="0"/>
            </w:tcBorders>
            <w:shd w:val="clear" w:color="auto" w:fill="auto"/>
            <w:noWrap/>
            <w:vAlign w:val="center"/>
          </w:tcPr>
          <w:p w14:paraId="2C875F0B">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4C8E3E89">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6B1A891A">
            <w:pPr>
              <w:spacing w:line="240" w:lineRule="exact"/>
              <w:jc w:val="center"/>
              <w:rPr>
                <w:rFonts w:ascii="Times New Roman" w:hAnsi="Times New Roman"/>
              </w:rPr>
            </w:pPr>
          </w:p>
        </w:tc>
      </w:tr>
      <w:tr w14:paraId="5FF54810">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3B5AEC6">
            <w:pPr>
              <w:widowControl/>
              <w:jc w:val="center"/>
              <w:rPr>
                <w:rFonts w:ascii="Times New Roman" w:hAnsi="Times New Roman" w:eastAsia="仿宋_GB2312"/>
                <w:kern w:val="0"/>
                <w:szCs w:val="21"/>
              </w:rPr>
            </w:pPr>
            <w:r>
              <w:rPr>
                <w:rFonts w:ascii="Times New Roman" w:hAnsi="Times New Roman" w:eastAsia="仿宋_GB2312"/>
                <w:kern w:val="0"/>
                <w:szCs w:val="21"/>
              </w:rPr>
              <w:t>80</w:t>
            </w:r>
          </w:p>
        </w:tc>
        <w:tc>
          <w:tcPr>
            <w:tcW w:w="2649" w:type="pct"/>
            <w:tcBorders>
              <w:top w:val="nil"/>
              <w:left w:val="nil"/>
              <w:bottom w:val="single" w:color="auto" w:sz="8" w:space="0"/>
              <w:right w:val="single" w:color="auto" w:sz="8" w:space="0"/>
            </w:tcBorders>
            <w:shd w:val="clear" w:color="auto" w:fill="auto"/>
            <w:noWrap w:val="0"/>
            <w:vAlign w:val="center"/>
          </w:tcPr>
          <w:p w14:paraId="377E1D7B">
            <w:pPr>
              <w:rPr>
                <w:rFonts w:ascii="Times New Roman" w:hAnsi="Times New Roman"/>
              </w:rPr>
            </w:pPr>
            <w:r>
              <w:rPr>
                <w:rFonts w:ascii="Times New Roman"/>
              </w:rPr>
              <w:t>艺术品经营单位信用承诺书</w:t>
            </w:r>
          </w:p>
        </w:tc>
        <w:tc>
          <w:tcPr>
            <w:tcW w:w="412" w:type="pct"/>
            <w:tcBorders>
              <w:top w:val="nil"/>
              <w:left w:val="nil"/>
              <w:bottom w:val="single" w:color="auto" w:sz="8" w:space="0"/>
              <w:right w:val="single" w:color="auto" w:sz="8" w:space="0"/>
            </w:tcBorders>
            <w:shd w:val="clear" w:color="auto" w:fill="auto"/>
            <w:noWrap/>
            <w:vAlign w:val="center"/>
          </w:tcPr>
          <w:p w14:paraId="5C20D3BB">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5A89E3C1">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4E196E9">
            <w:pPr>
              <w:spacing w:line="240" w:lineRule="exact"/>
              <w:jc w:val="center"/>
              <w:rPr>
                <w:rFonts w:ascii="Times New Roman" w:hAnsi="Times New Roman"/>
              </w:rPr>
            </w:pPr>
          </w:p>
        </w:tc>
      </w:tr>
      <w:tr w14:paraId="2ABD8826">
        <w:tblPrEx>
          <w:tblCellMar>
            <w:top w:w="0" w:type="dxa"/>
            <w:left w:w="108" w:type="dxa"/>
            <w:bottom w:w="0" w:type="dxa"/>
            <w:right w:w="108" w:type="dxa"/>
          </w:tblCellMar>
        </w:tblPrEx>
        <w:trPr>
          <w:trHeight w:val="32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D88A41F">
            <w:pPr>
              <w:widowControl/>
              <w:jc w:val="center"/>
              <w:rPr>
                <w:rFonts w:ascii="Times New Roman" w:hAnsi="Times New Roman" w:eastAsia="仿宋_GB2312"/>
                <w:kern w:val="0"/>
                <w:szCs w:val="21"/>
              </w:rPr>
            </w:pPr>
            <w:r>
              <w:rPr>
                <w:rFonts w:ascii="Times New Roman" w:hAnsi="Times New Roman" w:eastAsia="仿宋_GB2312"/>
                <w:kern w:val="0"/>
                <w:szCs w:val="21"/>
              </w:rPr>
              <w:t>81</w:t>
            </w:r>
          </w:p>
        </w:tc>
        <w:tc>
          <w:tcPr>
            <w:tcW w:w="2649" w:type="pct"/>
            <w:tcBorders>
              <w:top w:val="nil"/>
              <w:left w:val="nil"/>
              <w:bottom w:val="single" w:color="auto" w:sz="8" w:space="0"/>
              <w:right w:val="single" w:color="auto" w:sz="8" w:space="0"/>
            </w:tcBorders>
            <w:shd w:val="clear" w:color="auto" w:fill="auto"/>
            <w:noWrap w:val="0"/>
            <w:vAlign w:val="center"/>
          </w:tcPr>
          <w:p w14:paraId="61C13B3C">
            <w:pPr>
              <w:rPr>
                <w:rFonts w:ascii="Times New Roman" w:hAnsi="Times New Roman"/>
              </w:rPr>
            </w:pPr>
            <w:r>
              <w:rPr>
                <w:rFonts w:ascii="Times New Roman"/>
              </w:rPr>
              <w:t>演出市场（营业性演出活动）信用承诺书</w:t>
            </w:r>
          </w:p>
        </w:tc>
        <w:tc>
          <w:tcPr>
            <w:tcW w:w="412" w:type="pct"/>
            <w:tcBorders>
              <w:top w:val="nil"/>
              <w:left w:val="nil"/>
              <w:bottom w:val="single" w:color="auto" w:sz="8" w:space="0"/>
              <w:right w:val="single" w:color="auto" w:sz="8" w:space="0"/>
            </w:tcBorders>
            <w:shd w:val="clear" w:color="auto" w:fill="auto"/>
            <w:noWrap/>
            <w:vAlign w:val="center"/>
          </w:tcPr>
          <w:p w14:paraId="01A653F5">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16BFBF8C">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6D24CDE3">
            <w:pPr>
              <w:spacing w:line="240" w:lineRule="exact"/>
              <w:jc w:val="center"/>
              <w:rPr>
                <w:rFonts w:ascii="Times New Roman" w:hAnsi="Times New Roman"/>
              </w:rPr>
            </w:pPr>
          </w:p>
        </w:tc>
      </w:tr>
      <w:tr w14:paraId="1EE3046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450C781">
            <w:pPr>
              <w:widowControl/>
              <w:jc w:val="center"/>
              <w:rPr>
                <w:rFonts w:ascii="Times New Roman" w:hAnsi="Times New Roman" w:eastAsia="仿宋_GB2312"/>
                <w:kern w:val="0"/>
                <w:szCs w:val="21"/>
              </w:rPr>
            </w:pPr>
            <w:r>
              <w:rPr>
                <w:rFonts w:ascii="Times New Roman" w:hAnsi="Times New Roman" w:eastAsia="仿宋_GB2312"/>
                <w:kern w:val="0"/>
                <w:szCs w:val="21"/>
              </w:rPr>
              <w:t>82</w:t>
            </w:r>
          </w:p>
        </w:tc>
        <w:tc>
          <w:tcPr>
            <w:tcW w:w="2649" w:type="pct"/>
            <w:tcBorders>
              <w:top w:val="nil"/>
              <w:left w:val="nil"/>
              <w:bottom w:val="single" w:color="auto" w:sz="8" w:space="0"/>
              <w:right w:val="single" w:color="auto" w:sz="8" w:space="0"/>
            </w:tcBorders>
            <w:shd w:val="clear" w:color="auto" w:fill="auto"/>
            <w:noWrap w:val="0"/>
            <w:vAlign w:val="center"/>
          </w:tcPr>
          <w:p w14:paraId="347314A2">
            <w:pPr>
              <w:rPr>
                <w:rFonts w:ascii="Times New Roman" w:hAnsi="Times New Roman"/>
              </w:rPr>
            </w:pPr>
            <w:r>
              <w:rPr>
                <w:rFonts w:ascii="Times New Roman"/>
              </w:rPr>
              <w:t>演出市场（演出经纪机构）信用承诺书</w:t>
            </w:r>
          </w:p>
        </w:tc>
        <w:tc>
          <w:tcPr>
            <w:tcW w:w="412" w:type="pct"/>
            <w:tcBorders>
              <w:top w:val="nil"/>
              <w:left w:val="nil"/>
              <w:bottom w:val="single" w:color="auto" w:sz="8" w:space="0"/>
              <w:right w:val="single" w:color="auto" w:sz="8" w:space="0"/>
            </w:tcBorders>
            <w:shd w:val="clear" w:color="auto" w:fill="auto"/>
            <w:noWrap/>
            <w:vAlign w:val="center"/>
          </w:tcPr>
          <w:p w14:paraId="54D3B49B">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09288CE4">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F7422C3">
            <w:pPr>
              <w:spacing w:line="240" w:lineRule="exact"/>
              <w:jc w:val="center"/>
              <w:rPr>
                <w:rFonts w:ascii="Times New Roman" w:hAnsi="Times New Roman"/>
              </w:rPr>
            </w:pPr>
          </w:p>
        </w:tc>
      </w:tr>
      <w:tr w14:paraId="209B0F2C">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A123FEB">
            <w:pPr>
              <w:widowControl/>
              <w:jc w:val="center"/>
              <w:rPr>
                <w:rFonts w:ascii="Times New Roman" w:hAnsi="Times New Roman" w:eastAsia="仿宋_GB2312"/>
                <w:kern w:val="0"/>
                <w:szCs w:val="21"/>
              </w:rPr>
            </w:pPr>
            <w:r>
              <w:rPr>
                <w:rFonts w:ascii="Times New Roman" w:hAnsi="Times New Roman" w:eastAsia="仿宋_GB2312"/>
                <w:kern w:val="0"/>
                <w:szCs w:val="21"/>
              </w:rPr>
              <w:t>83</w:t>
            </w:r>
          </w:p>
        </w:tc>
        <w:tc>
          <w:tcPr>
            <w:tcW w:w="2649" w:type="pct"/>
            <w:tcBorders>
              <w:top w:val="nil"/>
              <w:left w:val="nil"/>
              <w:bottom w:val="single" w:color="auto" w:sz="8" w:space="0"/>
              <w:right w:val="single" w:color="auto" w:sz="8" w:space="0"/>
            </w:tcBorders>
            <w:shd w:val="clear" w:color="auto" w:fill="auto"/>
            <w:noWrap w:val="0"/>
            <w:vAlign w:val="center"/>
          </w:tcPr>
          <w:p w14:paraId="6C4C3EAE">
            <w:pPr>
              <w:rPr>
                <w:rFonts w:ascii="Times New Roman" w:hAnsi="Times New Roman"/>
              </w:rPr>
            </w:pPr>
            <w:r>
              <w:rPr>
                <w:rFonts w:ascii="Times New Roman"/>
              </w:rPr>
              <w:t>演出市场（文艺表演团体）信用承诺书</w:t>
            </w:r>
          </w:p>
        </w:tc>
        <w:tc>
          <w:tcPr>
            <w:tcW w:w="412" w:type="pct"/>
            <w:tcBorders>
              <w:top w:val="nil"/>
              <w:left w:val="nil"/>
              <w:bottom w:val="single" w:color="auto" w:sz="8" w:space="0"/>
              <w:right w:val="single" w:color="auto" w:sz="8" w:space="0"/>
            </w:tcBorders>
            <w:shd w:val="clear" w:color="auto" w:fill="auto"/>
            <w:noWrap/>
            <w:vAlign w:val="center"/>
          </w:tcPr>
          <w:p w14:paraId="379B7A6E">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42549628">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15D135D9">
            <w:pPr>
              <w:spacing w:line="240" w:lineRule="exact"/>
              <w:jc w:val="center"/>
              <w:rPr>
                <w:rFonts w:ascii="Times New Roman" w:hAnsi="Times New Roman"/>
              </w:rPr>
            </w:pPr>
          </w:p>
        </w:tc>
      </w:tr>
      <w:tr w14:paraId="55C4636C">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EBED7EF">
            <w:pPr>
              <w:widowControl/>
              <w:jc w:val="center"/>
              <w:rPr>
                <w:rFonts w:ascii="Times New Roman" w:hAnsi="Times New Roman" w:eastAsia="仿宋_GB2312"/>
                <w:kern w:val="0"/>
                <w:szCs w:val="21"/>
              </w:rPr>
            </w:pPr>
            <w:r>
              <w:rPr>
                <w:rFonts w:ascii="Times New Roman" w:hAnsi="Times New Roman" w:eastAsia="仿宋_GB2312"/>
                <w:kern w:val="0"/>
                <w:szCs w:val="21"/>
              </w:rPr>
              <w:t>84</w:t>
            </w:r>
          </w:p>
        </w:tc>
        <w:tc>
          <w:tcPr>
            <w:tcW w:w="2649" w:type="pct"/>
            <w:tcBorders>
              <w:top w:val="nil"/>
              <w:left w:val="nil"/>
              <w:bottom w:val="single" w:color="auto" w:sz="8" w:space="0"/>
              <w:right w:val="single" w:color="auto" w:sz="8" w:space="0"/>
            </w:tcBorders>
            <w:shd w:val="clear" w:color="auto" w:fill="auto"/>
            <w:noWrap w:val="0"/>
            <w:vAlign w:val="center"/>
          </w:tcPr>
          <w:p w14:paraId="7C30BA44">
            <w:pPr>
              <w:rPr>
                <w:rFonts w:ascii="Times New Roman" w:hAnsi="Times New Roman"/>
              </w:rPr>
            </w:pPr>
            <w:r>
              <w:rPr>
                <w:rFonts w:ascii="Times New Roman"/>
              </w:rPr>
              <w:t>互联网上网服务营业场所信用承诺书</w:t>
            </w:r>
          </w:p>
        </w:tc>
        <w:tc>
          <w:tcPr>
            <w:tcW w:w="412" w:type="pct"/>
            <w:tcBorders>
              <w:top w:val="nil"/>
              <w:left w:val="nil"/>
              <w:bottom w:val="single" w:color="auto" w:sz="8" w:space="0"/>
              <w:right w:val="single" w:color="auto" w:sz="8" w:space="0"/>
            </w:tcBorders>
            <w:shd w:val="clear" w:color="auto" w:fill="auto"/>
            <w:noWrap/>
            <w:vAlign w:val="center"/>
          </w:tcPr>
          <w:p w14:paraId="23F56F5C">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08AD3915">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6DA82775">
            <w:pPr>
              <w:spacing w:line="240" w:lineRule="exact"/>
              <w:jc w:val="center"/>
              <w:rPr>
                <w:rFonts w:ascii="Times New Roman" w:hAnsi="Times New Roman"/>
              </w:rPr>
            </w:pPr>
          </w:p>
        </w:tc>
      </w:tr>
      <w:tr w14:paraId="78334053">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57C127A">
            <w:pPr>
              <w:widowControl/>
              <w:jc w:val="center"/>
              <w:rPr>
                <w:rFonts w:ascii="Times New Roman" w:hAnsi="Times New Roman" w:eastAsia="仿宋_GB2312"/>
                <w:kern w:val="0"/>
                <w:szCs w:val="21"/>
              </w:rPr>
            </w:pPr>
            <w:r>
              <w:rPr>
                <w:rFonts w:ascii="Times New Roman" w:hAnsi="Times New Roman" w:eastAsia="仿宋_GB2312"/>
                <w:kern w:val="0"/>
                <w:szCs w:val="21"/>
              </w:rPr>
              <w:t>85</w:t>
            </w:r>
          </w:p>
        </w:tc>
        <w:tc>
          <w:tcPr>
            <w:tcW w:w="2649" w:type="pct"/>
            <w:tcBorders>
              <w:top w:val="nil"/>
              <w:left w:val="nil"/>
              <w:bottom w:val="single" w:color="auto" w:sz="8" w:space="0"/>
              <w:right w:val="single" w:color="auto" w:sz="8" w:space="0"/>
            </w:tcBorders>
            <w:shd w:val="clear" w:color="auto" w:fill="auto"/>
            <w:noWrap w:val="0"/>
            <w:vAlign w:val="center"/>
          </w:tcPr>
          <w:p w14:paraId="0A3EB04E">
            <w:pPr>
              <w:rPr>
                <w:rFonts w:ascii="Times New Roman" w:hAnsi="Times New Roman"/>
              </w:rPr>
            </w:pPr>
            <w:r>
              <w:rPr>
                <w:rFonts w:ascii="Times New Roman"/>
              </w:rPr>
              <w:t>旅行社企业信用承诺书</w:t>
            </w:r>
          </w:p>
        </w:tc>
        <w:tc>
          <w:tcPr>
            <w:tcW w:w="412" w:type="pct"/>
            <w:tcBorders>
              <w:top w:val="nil"/>
              <w:left w:val="nil"/>
              <w:bottom w:val="single" w:color="auto" w:sz="8" w:space="0"/>
              <w:right w:val="single" w:color="auto" w:sz="8" w:space="0"/>
            </w:tcBorders>
            <w:shd w:val="clear" w:color="auto" w:fill="auto"/>
            <w:noWrap/>
            <w:vAlign w:val="center"/>
          </w:tcPr>
          <w:p w14:paraId="02965969">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27FFE19C">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324CFF14">
            <w:pPr>
              <w:spacing w:line="240" w:lineRule="exact"/>
              <w:jc w:val="center"/>
              <w:rPr>
                <w:rFonts w:ascii="Times New Roman" w:hAnsi="Times New Roman"/>
              </w:rPr>
            </w:pPr>
          </w:p>
        </w:tc>
      </w:tr>
      <w:tr w14:paraId="46111C23">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0C2BE6D">
            <w:pPr>
              <w:widowControl/>
              <w:jc w:val="center"/>
              <w:rPr>
                <w:rFonts w:ascii="Times New Roman" w:hAnsi="Times New Roman" w:eastAsia="仿宋_GB2312"/>
                <w:kern w:val="0"/>
                <w:szCs w:val="21"/>
              </w:rPr>
            </w:pPr>
            <w:r>
              <w:rPr>
                <w:rFonts w:ascii="Times New Roman" w:hAnsi="Times New Roman" w:eastAsia="仿宋_GB2312"/>
                <w:kern w:val="0"/>
                <w:szCs w:val="21"/>
              </w:rPr>
              <w:t>86</w:t>
            </w:r>
          </w:p>
        </w:tc>
        <w:tc>
          <w:tcPr>
            <w:tcW w:w="2649" w:type="pct"/>
            <w:tcBorders>
              <w:top w:val="nil"/>
              <w:left w:val="nil"/>
              <w:bottom w:val="single" w:color="auto" w:sz="8" w:space="0"/>
              <w:right w:val="single" w:color="auto" w:sz="8" w:space="0"/>
            </w:tcBorders>
            <w:shd w:val="clear" w:color="auto" w:fill="auto"/>
            <w:noWrap w:val="0"/>
            <w:vAlign w:val="center"/>
          </w:tcPr>
          <w:p w14:paraId="63364242">
            <w:pPr>
              <w:rPr>
                <w:rFonts w:ascii="Times New Roman" w:hAnsi="Times New Roman"/>
              </w:rPr>
            </w:pPr>
            <w:r>
              <w:rPr>
                <w:rFonts w:ascii="Times New Roman"/>
              </w:rPr>
              <w:t>导游人员信用承诺书</w:t>
            </w:r>
          </w:p>
        </w:tc>
        <w:tc>
          <w:tcPr>
            <w:tcW w:w="412" w:type="pct"/>
            <w:tcBorders>
              <w:top w:val="nil"/>
              <w:left w:val="nil"/>
              <w:bottom w:val="single" w:color="auto" w:sz="8" w:space="0"/>
              <w:right w:val="single" w:color="auto" w:sz="8" w:space="0"/>
            </w:tcBorders>
            <w:shd w:val="clear" w:color="auto" w:fill="auto"/>
            <w:noWrap/>
            <w:vAlign w:val="center"/>
          </w:tcPr>
          <w:p w14:paraId="75FA21BB">
            <w:pPr>
              <w:jc w:val="center"/>
              <w:rPr>
                <w:rFonts w:ascii="Times New Roman" w:hAnsi="Times New Roman"/>
              </w:rPr>
            </w:pPr>
            <w:r>
              <w:rPr>
                <w:rFonts w:ascii="Times New Roman"/>
              </w:rPr>
              <w:t>信用承诺</w:t>
            </w:r>
          </w:p>
        </w:tc>
        <w:tc>
          <w:tcPr>
            <w:tcW w:w="796" w:type="pct"/>
            <w:tcBorders>
              <w:top w:val="nil"/>
              <w:left w:val="nil"/>
              <w:bottom w:val="single" w:color="auto" w:sz="8" w:space="0"/>
              <w:right w:val="single" w:color="auto" w:sz="8" w:space="0"/>
            </w:tcBorders>
            <w:shd w:val="clear" w:color="000000" w:fill="FFFFFF"/>
            <w:noWrap/>
            <w:vAlign w:val="center"/>
          </w:tcPr>
          <w:p w14:paraId="32E51FEB">
            <w:pPr>
              <w:jc w:val="center"/>
              <w:rPr>
                <w:rFonts w:ascii="Times New Roman" w:hAnsi="Times New Roman"/>
              </w:rPr>
            </w:pPr>
            <w:r>
              <w:rPr>
                <w:rFonts w:asci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9BADADB">
            <w:pPr>
              <w:spacing w:line="240" w:lineRule="exact"/>
              <w:jc w:val="center"/>
              <w:rPr>
                <w:rFonts w:ascii="Times New Roman" w:hAnsi="Times New Roman"/>
              </w:rPr>
            </w:pPr>
          </w:p>
        </w:tc>
      </w:tr>
      <w:tr w14:paraId="7435563E">
        <w:tblPrEx>
          <w:tblCellMar>
            <w:top w:w="0" w:type="dxa"/>
            <w:left w:w="108" w:type="dxa"/>
            <w:bottom w:w="0" w:type="dxa"/>
            <w:right w:w="108" w:type="dxa"/>
          </w:tblCellMar>
        </w:tblPrEx>
        <w:trPr>
          <w:trHeight w:val="30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60E6B27">
            <w:pPr>
              <w:widowControl/>
              <w:jc w:val="center"/>
              <w:rPr>
                <w:rFonts w:ascii="Times New Roman" w:hAnsi="Times New Roman" w:eastAsia="仿宋_GB2312"/>
                <w:kern w:val="0"/>
                <w:szCs w:val="21"/>
              </w:rPr>
            </w:pPr>
            <w:r>
              <w:rPr>
                <w:rFonts w:ascii="Times New Roman" w:hAnsi="Times New Roman" w:eastAsia="仿宋_GB2312"/>
                <w:kern w:val="0"/>
                <w:szCs w:val="21"/>
              </w:rPr>
              <w:t>87</w:t>
            </w:r>
          </w:p>
        </w:tc>
        <w:tc>
          <w:tcPr>
            <w:tcW w:w="2649" w:type="pct"/>
            <w:tcBorders>
              <w:top w:val="nil"/>
              <w:left w:val="nil"/>
              <w:bottom w:val="single" w:color="auto" w:sz="8" w:space="0"/>
              <w:right w:val="single" w:color="auto" w:sz="8" w:space="0"/>
            </w:tcBorders>
            <w:shd w:val="clear" w:color="auto" w:fill="auto"/>
            <w:noWrap w:val="0"/>
            <w:vAlign w:val="center"/>
          </w:tcPr>
          <w:p w14:paraId="4F8BBBF9">
            <w:pPr>
              <w:rPr>
                <w:rFonts w:ascii="Times New Roman" w:hAnsi="Times New Roman"/>
              </w:rPr>
            </w:pPr>
            <w:r>
              <w:rPr>
                <w:rFonts w:ascii="Times New Roman"/>
              </w:rPr>
              <w:t>擅自从事文化市场经营活动，造成重大事故或恶劣社会影响的</w:t>
            </w:r>
          </w:p>
        </w:tc>
        <w:tc>
          <w:tcPr>
            <w:tcW w:w="412" w:type="pct"/>
            <w:tcBorders>
              <w:top w:val="nil"/>
              <w:left w:val="nil"/>
              <w:bottom w:val="single" w:color="auto" w:sz="8" w:space="0"/>
              <w:right w:val="single" w:color="auto" w:sz="8" w:space="0"/>
            </w:tcBorders>
            <w:shd w:val="clear" w:color="auto" w:fill="auto"/>
            <w:noWrap/>
            <w:vAlign w:val="center"/>
          </w:tcPr>
          <w:p w14:paraId="10DA5DCB">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0A9FF434">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944BF38">
            <w:pPr>
              <w:spacing w:line="240" w:lineRule="exact"/>
              <w:jc w:val="center"/>
              <w:rPr>
                <w:rFonts w:ascii="Times New Roman" w:hAnsi="Times New Roman"/>
              </w:rPr>
            </w:pPr>
          </w:p>
        </w:tc>
      </w:tr>
      <w:tr w14:paraId="5DBFCD63">
        <w:tblPrEx>
          <w:tblCellMar>
            <w:top w:w="0" w:type="dxa"/>
            <w:left w:w="108" w:type="dxa"/>
            <w:bottom w:w="0" w:type="dxa"/>
            <w:right w:w="108" w:type="dxa"/>
          </w:tblCellMar>
        </w:tblPrEx>
        <w:trPr>
          <w:trHeight w:val="30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2B6B593">
            <w:pPr>
              <w:widowControl/>
              <w:jc w:val="center"/>
              <w:rPr>
                <w:rFonts w:ascii="Times New Roman" w:hAnsi="Times New Roman" w:eastAsia="仿宋_GB2312"/>
                <w:kern w:val="0"/>
                <w:szCs w:val="21"/>
              </w:rPr>
            </w:pPr>
            <w:r>
              <w:rPr>
                <w:rFonts w:ascii="Times New Roman" w:hAnsi="Times New Roman" w:eastAsia="仿宋_GB2312"/>
                <w:kern w:val="0"/>
                <w:szCs w:val="21"/>
              </w:rPr>
              <w:t>88</w:t>
            </w:r>
          </w:p>
        </w:tc>
        <w:tc>
          <w:tcPr>
            <w:tcW w:w="2649" w:type="pct"/>
            <w:tcBorders>
              <w:top w:val="nil"/>
              <w:left w:val="nil"/>
              <w:bottom w:val="single" w:color="auto" w:sz="8" w:space="0"/>
              <w:right w:val="single" w:color="auto" w:sz="8" w:space="0"/>
            </w:tcBorders>
            <w:shd w:val="clear" w:color="000000" w:fill="FFFFFF"/>
            <w:noWrap w:val="0"/>
            <w:vAlign w:val="center"/>
          </w:tcPr>
          <w:p w14:paraId="79994D97">
            <w:pPr>
              <w:rPr>
                <w:rFonts w:ascii="Times New Roman" w:hAnsi="Times New Roman"/>
              </w:rPr>
            </w:pPr>
            <w:r>
              <w:rPr>
                <w:rFonts w:ascii="Times New Roman"/>
              </w:rPr>
              <w:t>受到文化行政部门或文化市场综合执法机构吊销许可证行政处罚的</w:t>
            </w:r>
          </w:p>
        </w:tc>
        <w:tc>
          <w:tcPr>
            <w:tcW w:w="412" w:type="pct"/>
            <w:tcBorders>
              <w:top w:val="nil"/>
              <w:left w:val="nil"/>
              <w:bottom w:val="single" w:color="auto" w:sz="8" w:space="0"/>
              <w:right w:val="single" w:color="auto" w:sz="8" w:space="0"/>
            </w:tcBorders>
            <w:shd w:val="clear" w:color="auto" w:fill="auto"/>
            <w:noWrap/>
            <w:vAlign w:val="center"/>
          </w:tcPr>
          <w:p w14:paraId="44C57B1D">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23FB5457">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05CA256">
            <w:pPr>
              <w:spacing w:line="240" w:lineRule="exact"/>
              <w:jc w:val="center"/>
              <w:rPr>
                <w:rFonts w:ascii="Times New Roman" w:hAnsi="Times New Roman"/>
              </w:rPr>
            </w:pPr>
          </w:p>
        </w:tc>
      </w:tr>
      <w:tr w14:paraId="4C660F9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7E30492">
            <w:pPr>
              <w:widowControl/>
              <w:jc w:val="center"/>
              <w:rPr>
                <w:rFonts w:ascii="Times New Roman" w:hAnsi="Times New Roman" w:eastAsia="仿宋_GB2312"/>
                <w:kern w:val="0"/>
                <w:szCs w:val="21"/>
              </w:rPr>
            </w:pPr>
            <w:r>
              <w:rPr>
                <w:rFonts w:ascii="Times New Roman" w:hAnsi="Times New Roman" w:eastAsia="仿宋_GB2312"/>
                <w:kern w:val="0"/>
                <w:szCs w:val="21"/>
              </w:rPr>
              <w:t>89</w:t>
            </w:r>
          </w:p>
        </w:tc>
        <w:tc>
          <w:tcPr>
            <w:tcW w:w="2649" w:type="pct"/>
            <w:tcBorders>
              <w:top w:val="nil"/>
              <w:left w:val="nil"/>
              <w:bottom w:val="single" w:color="auto" w:sz="8" w:space="0"/>
              <w:right w:val="single" w:color="auto" w:sz="8" w:space="0"/>
            </w:tcBorders>
            <w:shd w:val="clear" w:color="000000" w:fill="FFFFFF"/>
            <w:noWrap w:val="0"/>
            <w:vAlign w:val="center"/>
          </w:tcPr>
          <w:p w14:paraId="43C749AC">
            <w:pPr>
              <w:rPr>
                <w:rFonts w:ascii="Times New Roman" w:hAnsi="Times New Roman"/>
              </w:rPr>
            </w:pPr>
            <w:r>
              <w:rPr>
                <w:rFonts w:ascii="Times New Roman"/>
              </w:rPr>
              <w:t>受到文化和旅游行政部门或者文化市场综合执法机构吊销旅行社业务经营许可证、导游证处罚的</w:t>
            </w:r>
          </w:p>
        </w:tc>
        <w:tc>
          <w:tcPr>
            <w:tcW w:w="412" w:type="pct"/>
            <w:tcBorders>
              <w:top w:val="nil"/>
              <w:left w:val="nil"/>
              <w:bottom w:val="single" w:color="auto" w:sz="8" w:space="0"/>
              <w:right w:val="single" w:color="auto" w:sz="8" w:space="0"/>
            </w:tcBorders>
            <w:shd w:val="clear" w:color="auto" w:fill="auto"/>
            <w:noWrap/>
            <w:vAlign w:val="center"/>
          </w:tcPr>
          <w:p w14:paraId="3BE68A9A">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362BC62F">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4D273E5">
            <w:pPr>
              <w:spacing w:line="240" w:lineRule="exact"/>
              <w:jc w:val="center"/>
              <w:rPr>
                <w:rFonts w:ascii="Times New Roman" w:hAnsi="Times New Roman"/>
              </w:rPr>
            </w:pPr>
          </w:p>
        </w:tc>
      </w:tr>
      <w:tr w14:paraId="5D481BDD">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C87933B">
            <w:pPr>
              <w:widowControl/>
              <w:jc w:val="center"/>
              <w:rPr>
                <w:rFonts w:ascii="Times New Roman" w:hAnsi="Times New Roman" w:eastAsia="仿宋_GB2312"/>
                <w:kern w:val="0"/>
                <w:szCs w:val="21"/>
              </w:rPr>
            </w:pPr>
            <w:r>
              <w:rPr>
                <w:rFonts w:ascii="Times New Roman" w:hAnsi="Times New Roman" w:eastAsia="仿宋_GB2312"/>
                <w:kern w:val="0"/>
                <w:szCs w:val="21"/>
              </w:rPr>
              <w:t>90</w:t>
            </w:r>
          </w:p>
        </w:tc>
        <w:tc>
          <w:tcPr>
            <w:tcW w:w="2649" w:type="pct"/>
            <w:tcBorders>
              <w:top w:val="nil"/>
              <w:left w:val="nil"/>
              <w:bottom w:val="single" w:color="auto" w:sz="8" w:space="0"/>
              <w:right w:val="single" w:color="auto" w:sz="8" w:space="0"/>
            </w:tcBorders>
            <w:shd w:val="clear" w:color="auto" w:fill="auto"/>
            <w:noWrap w:val="0"/>
            <w:vAlign w:val="center"/>
          </w:tcPr>
          <w:p w14:paraId="7CD3D72C">
            <w:pPr>
              <w:rPr>
                <w:rFonts w:ascii="Times New Roman" w:hAnsi="Times New Roman"/>
              </w:rPr>
            </w:pPr>
            <w:r>
              <w:rPr>
                <w:rFonts w:ascii="Times New Roman"/>
              </w:rPr>
              <w:t>因侵害旅游者合法权益，造成游客滞留或者严重社会不良影响的</w:t>
            </w:r>
          </w:p>
        </w:tc>
        <w:tc>
          <w:tcPr>
            <w:tcW w:w="412" w:type="pct"/>
            <w:tcBorders>
              <w:top w:val="nil"/>
              <w:left w:val="nil"/>
              <w:bottom w:val="single" w:color="auto" w:sz="8" w:space="0"/>
              <w:right w:val="single" w:color="auto" w:sz="8" w:space="0"/>
            </w:tcBorders>
            <w:shd w:val="clear" w:color="000000" w:fill="FFFFFF"/>
            <w:noWrap/>
            <w:vAlign w:val="center"/>
          </w:tcPr>
          <w:p w14:paraId="52E2B556">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4567D599">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8BE2517">
            <w:pPr>
              <w:spacing w:line="240" w:lineRule="exact"/>
              <w:jc w:val="center"/>
              <w:rPr>
                <w:rFonts w:ascii="Times New Roman" w:hAnsi="Times New Roman"/>
              </w:rPr>
            </w:pPr>
          </w:p>
        </w:tc>
      </w:tr>
      <w:tr w14:paraId="6ACF308D">
        <w:tblPrEx>
          <w:tblCellMar>
            <w:top w:w="0" w:type="dxa"/>
            <w:left w:w="108" w:type="dxa"/>
            <w:bottom w:w="0" w:type="dxa"/>
            <w:right w:w="108" w:type="dxa"/>
          </w:tblCellMar>
        </w:tblPrEx>
        <w:trPr>
          <w:trHeight w:val="67"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80340D7">
            <w:pPr>
              <w:widowControl/>
              <w:jc w:val="center"/>
              <w:rPr>
                <w:rFonts w:ascii="Times New Roman" w:hAnsi="Times New Roman" w:eastAsia="仿宋_GB2312"/>
                <w:kern w:val="0"/>
                <w:szCs w:val="21"/>
              </w:rPr>
            </w:pPr>
            <w:r>
              <w:rPr>
                <w:rFonts w:ascii="Times New Roman" w:hAnsi="Times New Roman" w:eastAsia="仿宋_GB2312"/>
                <w:kern w:val="0"/>
                <w:szCs w:val="21"/>
              </w:rPr>
              <w:t>91</w:t>
            </w:r>
          </w:p>
        </w:tc>
        <w:tc>
          <w:tcPr>
            <w:tcW w:w="2649" w:type="pct"/>
            <w:tcBorders>
              <w:top w:val="nil"/>
              <w:left w:val="nil"/>
              <w:bottom w:val="single" w:color="auto" w:sz="8" w:space="0"/>
              <w:right w:val="single" w:color="auto" w:sz="8" w:space="0"/>
            </w:tcBorders>
            <w:shd w:val="clear" w:color="auto" w:fill="auto"/>
            <w:noWrap w:val="0"/>
            <w:vAlign w:val="center"/>
          </w:tcPr>
          <w:p w14:paraId="5B875E86">
            <w:pPr>
              <w:rPr>
                <w:rFonts w:ascii="Times New Roman" w:hAnsi="Times New Roman"/>
              </w:rPr>
            </w:pPr>
            <w:r>
              <w:rPr>
                <w:rFonts w:ascii="Times New Roman"/>
              </w:rPr>
              <w:t>因侵害旅游者合法权益，被人民法院判处刑罚的</w:t>
            </w:r>
          </w:p>
        </w:tc>
        <w:tc>
          <w:tcPr>
            <w:tcW w:w="412" w:type="pct"/>
            <w:tcBorders>
              <w:top w:val="nil"/>
              <w:left w:val="nil"/>
              <w:bottom w:val="single" w:color="auto" w:sz="8" w:space="0"/>
              <w:right w:val="single" w:color="auto" w:sz="8" w:space="0"/>
            </w:tcBorders>
            <w:shd w:val="clear" w:color="000000" w:fill="FFFFFF"/>
            <w:noWrap/>
            <w:vAlign w:val="center"/>
          </w:tcPr>
          <w:p w14:paraId="0B2B7DF2">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2A791DC3">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BBA0C70">
            <w:pPr>
              <w:spacing w:line="240" w:lineRule="exact"/>
              <w:jc w:val="center"/>
              <w:rPr>
                <w:rFonts w:ascii="Times New Roman" w:hAnsi="Times New Roman"/>
              </w:rPr>
            </w:pPr>
          </w:p>
        </w:tc>
      </w:tr>
      <w:tr w14:paraId="2575533A">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166C335">
            <w:pPr>
              <w:widowControl/>
              <w:jc w:val="center"/>
              <w:rPr>
                <w:rFonts w:ascii="Times New Roman" w:hAnsi="Times New Roman" w:eastAsia="仿宋_GB2312"/>
                <w:kern w:val="0"/>
                <w:szCs w:val="21"/>
              </w:rPr>
            </w:pPr>
            <w:r>
              <w:rPr>
                <w:rFonts w:ascii="Times New Roman" w:hAnsi="Times New Roman" w:eastAsia="仿宋_GB2312"/>
                <w:kern w:val="0"/>
                <w:szCs w:val="21"/>
              </w:rPr>
              <w:t>92</w:t>
            </w:r>
          </w:p>
        </w:tc>
        <w:tc>
          <w:tcPr>
            <w:tcW w:w="2649" w:type="pct"/>
            <w:tcBorders>
              <w:top w:val="nil"/>
              <w:left w:val="nil"/>
              <w:bottom w:val="single" w:color="auto" w:sz="8" w:space="0"/>
              <w:right w:val="single" w:color="auto" w:sz="8" w:space="0"/>
            </w:tcBorders>
            <w:shd w:val="clear" w:color="000000" w:fill="FFFFFF"/>
            <w:noWrap w:val="0"/>
            <w:vAlign w:val="center"/>
          </w:tcPr>
          <w:p w14:paraId="72B907C0">
            <w:pPr>
              <w:rPr>
                <w:rFonts w:ascii="Times New Roman" w:hAnsi="Times New Roman"/>
              </w:rPr>
            </w:pPr>
            <w:r>
              <w:rPr>
                <w:rFonts w:ascii="Times New Roman"/>
              </w:rPr>
              <w:t>在旅游经营活动中因妨害国（边）境管理受到刑事处罚的</w:t>
            </w:r>
          </w:p>
        </w:tc>
        <w:tc>
          <w:tcPr>
            <w:tcW w:w="412" w:type="pct"/>
            <w:tcBorders>
              <w:top w:val="nil"/>
              <w:left w:val="nil"/>
              <w:bottom w:val="single" w:color="auto" w:sz="8" w:space="0"/>
              <w:right w:val="single" w:color="auto" w:sz="8" w:space="0"/>
            </w:tcBorders>
            <w:shd w:val="clear" w:color="000000" w:fill="FFFFFF"/>
            <w:noWrap/>
            <w:vAlign w:val="center"/>
          </w:tcPr>
          <w:p w14:paraId="45BB2EBC">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332772CE">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D247451">
            <w:pPr>
              <w:spacing w:line="240" w:lineRule="exact"/>
              <w:jc w:val="center"/>
              <w:rPr>
                <w:rFonts w:ascii="Times New Roman" w:hAnsi="Times New Roman"/>
              </w:rPr>
            </w:pPr>
          </w:p>
        </w:tc>
      </w:tr>
      <w:tr w14:paraId="45FD61D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6FB044F">
            <w:pPr>
              <w:widowControl/>
              <w:jc w:val="center"/>
              <w:rPr>
                <w:rFonts w:ascii="Times New Roman" w:hAnsi="Times New Roman" w:eastAsia="仿宋_GB2312"/>
                <w:kern w:val="0"/>
                <w:szCs w:val="21"/>
              </w:rPr>
            </w:pPr>
            <w:r>
              <w:rPr>
                <w:rFonts w:ascii="Times New Roman" w:hAnsi="Times New Roman" w:eastAsia="仿宋_GB2312"/>
                <w:kern w:val="0"/>
                <w:szCs w:val="21"/>
              </w:rPr>
              <w:t>93</w:t>
            </w:r>
          </w:p>
        </w:tc>
        <w:tc>
          <w:tcPr>
            <w:tcW w:w="2649" w:type="pct"/>
            <w:tcBorders>
              <w:top w:val="nil"/>
              <w:left w:val="nil"/>
              <w:bottom w:val="single" w:color="auto" w:sz="8" w:space="0"/>
              <w:right w:val="single" w:color="auto" w:sz="8" w:space="0"/>
            </w:tcBorders>
            <w:shd w:val="clear" w:color="000000" w:fill="FFFFFF"/>
            <w:noWrap w:val="0"/>
            <w:vAlign w:val="center"/>
          </w:tcPr>
          <w:p w14:paraId="202953C9">
            <w:pPr>
              <w:rPr>
                <w:rFonts w:ascii="Times New Roman" w:hAnsi="Times New Roman"/>
              </w:rPr>
            </w:pPr>
            <w:r>
              <w:rPr>
                <w:rFonts w:ascii="Times New Roman"/>
              </w:rPr>
              <w:t>连续</w:t>
            </w:r>
            <w:r>
              <w:rPr>
                <w:rFonts w:ascii="Times New Roman" w:hAnsi="Times New Roman"/>
              </w:rPr>
              <w:t>12</w:t>
            </w:r>
            <w:r>
              <w:rPr>
                <w:rFonts w:ascii="Times New Roman"/>
              </w:rPr>
              <w:t>个月内两次被列入旅游市场重点关注名单的</w:t>
            </w:r>
          </w:p>
        </w:tc>
        <w:tc>
          <w:tcPr>
            <w:tcW w:w="412" w:type="pct"/>
            <w:tcBorders>
              <w:top w:val="nil"/>
              <w:left w:val="nil"/>
              <w:bottom w:val="single" w:color="auto" w:sz="8" w:space="0"/>
              <w:right w:val="single" w:color="auto" w:sz="8" w:space="0"/>
            </w:tcBorders>
            <w:shd w:val="clear" w:color="000000" w:fill="FFFFFF"/>
            <w:noWrap/>
            <w:vAlign w:val="center"/>
          </w:tcPr>
          <w:p w14:paraId="393391CA">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048E33BC">
            <w:pPr>
              <w:jc w:val="center"/>
              <w:rPr>
                <w:rFonts w:ascii="Times New Roman" w:hAnsi="Times New Roman"/>
              </w:rPr>
            </w:pPr>
            <w:r>
              <w:rPr>
                <w:rFonts w:asci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0CA7484">
            <w:pPr>
              <w:spacing w:line="240" w:lineRule="exact"/>
              <w:jc w:val="center"/>
              <w:rPr>
                <w:rFonts w:ascii="Times New Roman" w:hAnsi="Times New Roman"/>
              </w:rPr>
            </w:pPr>
          </w:p>
        </w:tc>
      </w:tr>
      <w:tr w14:paraId="31360875">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597BCE3">
            <w:pPr>
              <w:widowControl/>
              <w:jc w:val="center"/>
              <w:rPr>
                <w:rFonts w:ascii="Times New Roman" w:hAnsi="Times New Roman" w:eastAsia="仿宋_GB2312"/>
                <w:kern w:val="0"/>
                <w:szCs w:val="21"/>
              </w:rPr>
            </w:pPr>
            <w:r>
              <w:rPr>
                <w:rFonts w:ascii="Times New Roman" w:hAnsi="Times New Roman" w:eastAsia="仿宋_GB2312"/>
                <w:kern w:val="0"/>
                <w:szCs w:val="21"/>
              </w:rPr>
              <w:t>94</w:t>
            </w:r>
          </w:p>
        </w:tc>
        <w:tc>
          <w:tcPr>
            <w:tcW w:w="2649" w:type="pct"/>
            <w:tcBorders>
              <w:top w:val="nil"/>
              <w:left w:val="nil"/>
              <w:bottom w:val="single" w:color="auto" w:sz="8" w:space="0"/>
              <w:right w:val="single" w:color="auto" w:sz="8" w:space="0"/>
            </w:tcBorders>
            <w:shd w:val="clear" w:color="auto" w:fill="auto"/>
            <w:noWrap w:val="0"/>
            <w:vAlign w:val="center"/>
          </w:tcPr>
          <w:p w14:paraId="456D0291">
            <w:pPr>
              <w:rPr>
                <w:rFonts w:ascii="Times New Roman" w:hAnsi="Times New Roman"/>
              </w:rPr>
            </w:pPr>
            <w:r>
              <w:rPr>
                <w:rFonts w:ascii="Times New Roman"/>
              </w:rPr>
              <w:t>旅游市场主体发生重大安全事故，属于旅游市场主体主要责任的</w:t>
            </w:r>
          </w:p>
        </w:tc>
        <w:tc>
          <w:tcPr>
            <w:tcW w:w="412" w:type="pct"/>
            <w:tcBorders>
              <w:top w:val="nil"/>
              <w:left w:val="nil"/>
              <w:bottom w:val="single" w:color="auto" w:sz="8" w:space="0"/>
              <w:right w:val="single" w:color="auto" w:sz="8" w:space="0"/>
            </w:tcBorders>
            <w:shd w:val="clear" w:color="000000" w:fill="FFFFFF"/>
            <w:noWrap/>
            <w:vAlign w:val="center"/>
          </w:tcPr>
          <w:p w14:paraId="362B699A">
            <w:pPr>
              <w:jc w:val="center"/>
              <w:rPr>
                <w:rFonts w:ascii="Times New Roman" w:hAnsi="Times New Roman"/>
              </w:rPr>
            </w:pPr>
            <w:r>
              <w:rPr>
                <w:rFonts w:asci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765CA479">
            <w:pPr>
              <w:jc w:val="center"/>
              <w:rPr>
                <w:rFonts w:ascii="Times New Roman" w:hAnsi="Times New Roman"/>
              </w:rPr>
            </w:pPr>
            <w:r>
              <w:rPr>
                <w:rFonts w:ascii="Times New Roman"/>
              </w:rPr>
              <w:t>安全监管</w:t>
            </w:r>
          </w:p>
        </w:tc>
        <w:tc>
          <w:tcPr>
            <w:tcW w:w="915" w:type="pct"/>
            <w:tcBorders>
              <w:top w:val="nil"/>
              <w:left w:val="nil"/>
              <w:bottom w:val="single" w:color="auto" w:sz="8" w:space="0"/>
              <w:right w:val="single" w:color="auto" w:sz="8" w:space="0"/>
            </w:tcBorders>
            <w:shd w:val="clear" w:color="000000" w:fill="FFFFFF"/>
            <w:noWrap w:val="0"/>
            <w:vAlign w:val="center"/>
          </w:tcPr>
          <w:p w14:paraId="43CDE473">
            <w:pPr>
              <w:spacing w:line="240" w:lineRule="exact"/>
              <w:jc w:val="center"/>
              <w:rPr>
                <w:rFonts w:ascii="Times New Roman" w:hAnsi="Times New Roman"/>
              </w:rPr>
            </w:pPr>
          </w:p>
        </w:tc>
      </w:tr>
      <w:tr w14:paraId="7946DE70">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84453AC">
            <w:pPr>
              <w:widowControl/>
              <w:jc w:val="center"/>
              <w:rPr>
                <w:rFonts w:ascii="Times New Roman" w:hAnsi="Times New Roman" w:eastAsia="仿宋_GB2312"/>
                <w:kern w:val="0"/>
                <w:szCs w:val="21"/>
              </w:rPr>
            </w:pPr>
            <w:r>
              <w:rPr>
                <w:rFonts w:ascii="Times New Roman" w:hAnsi="Times New Roman" w:eastAsia="仿宋_GB2312"/>
                <w:kern w:val="0"/>
                <w:szCs w:val="21"/>
              </w:rPr>
              <w:t>95</w:t>
            </w:r>
          </w:p>
        </w:tc>
        <w:tc>
          <w:tcPr>
            <w:tcW w:w="2649" w:type="pct"/>
            <w:tcBorders>
              <w:top w:val="nil"/>
              <w:left w:val="nil"/>
              <w:bottom w:val="single" w:color="auto" w:sz="8" w:space="0"/>
              <w:right w:val="single" w:color="auto" w:sz="8" w:space="0"/>
            </w:tcBorders>
            <w:shd w:val="clear" w:color="auto" w:fill="auto"/>
            <w:noWrap w:val="0"/>
            <w:vAlign w:val="center"/>
          </w:tcPr>
          <w:p w14:paraId="2FF99A4E">
            <w:pPr>
              <w:rPr>
                <w:rFonts w:ascii="Times New Roman" w:hAnsi="Times New Roman"/>
              </w:rPr>
            </w:pPr>
            <w:r>
              <w:rPr>
                <w:rFonts w:ascii="Times New Roman" w:hAnsi="Times New Roman"/>
              </w:rPr>
              <w:t>因欺骗、故意隐匿、伪造变造材料等不正当手段取得的许可证、批准文件被文化行政部门撤销的，或者伪造、变造许可证、批准文件证据确凿的</w:t>
            </w:r>
          </w:p>
        </w:tc>
        <w:tc>
          <w:tcPr>
            <w:tcW w:w="412" w:type="pct"/>
            <w:tcBorders>
              <w:top w:val="nil"/>
              <w:left w:val="nil"/>
              <w:bottom w:val="single" w:color="auto" w:sz="8" w:space="0"/>
              <w:right w:val="single" w:color="auto" w:sz="8" w:space="0"/>
            </w:tcBorders>
            <w:shd w:val="clear" w:color="000000" w:fill="FFFFFF"/>
            <w:noWrap/>
            <w:vAlign w:val="center"/>
          </w:tcPr>
          <w:p w14:paraId="382C7EDC">
            <w:pPr>
              <w:jc w:val="center"/>
              <w:rPr>
                <w:rFonts w:ascii="Times New Roman" w:hAnsi="Times New Roman"/>
              </w:rPr>
            </w:pPr>
            <w:r>
              <w:rPr>
                <w:rFonts w:ascii="Times New Roman" w:hAnsi="Times New Roman"/>
              </w:rPr>
              <w:t>黑名单</w:t>
            </w:r>
          </w:p>
        </w:tc>
        <w:tc>
          <w:tcPr>
            <w:tcW w:w="796" w:type="pct"/>
            <w:tcBorders>
              <w:top w:val="nil"/>
              <w:left w:val="nil"/>
              <w:bottom w:val="single" w:color="auto" w:sz="8" w:space="0"/>
              <w:right w:val="single" w:color="auto" w:sz="8" w:space="0"/>
            </w:tcBorders>
            <w:shd w:val="clear" w:color="000000" w:fill="FFFFFF"/>
            <w:noWrap/>
            <w:vAlign w:val="center"/>
          </w:tcPr>
          <w:p w14:paraId="68A1D160">
            <w:pPr>
              <w:jc w:val="center"/>
              <w:rPr>
                <w:rFonts w:ascii="Times New Roman" w:hAnsi="Times New Roman"/>
              </w:rPr>
            </w:pPr>
            <w:r>
              <w:rPr>
                <w:rFonts w:ascii="Times New Roman" w:hAnsi="Times New Roman"/>
              </w:rPr>
              <w:t>市场管理</w:t>
            </w:r>
          </w:p>
        </w:tc>
        <w:tc>
          <w:tcPr>
            <w:tcW w:w="915" w:type="pct"/>
            <w:tcBorders>
              <w:top w:val="nil"/>
              <w:left w:val="nil"/>
              <w:bottom w:val="single" w:color="auto" w:sz="8" w:space="0"/>
              <w:right w:val="single" w:color="auto" w:sz="8" w:space="0"/>
            </w:tcBorders>
            <w:shd w:val="clear" w:color="000000" w:fill="FFFFFF"/>
            <w:noWrap w:val="0"/>
            <w:vAlign w:val="center"/>
          </w:tcPr>
          <w:p w14:paraId="264E1E73">
            <w:pPr>
              <w:spacing w:line="240" w:lineRule="exact"/>
              <w:jc w:val="center"/>
              <w:rPr>
                <w:rFonts w:ascii="Times New Roman" w:hAnsi="Times New Roman"/>
              </w:rPr>
            </w:pPr>
          </w:p>
        </w:tc>
      </w:tr>
      <w:tr w14:paraId="7E6A33F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63FE4BA">
            <w:pPr>
              <w:widowControl/>
              <w:jc w:val="center"/>
              <w:rPr>
                <w:rFonts w:ascii="Times New Roman" w:hAnsi="Times New Roman" w:eastAsia="仿宋_GB2312"/>
                <w:kern w:val="0"/>
                <w:szCs w:val="21"/>
              </w:rPr>
            </w:pPr>
            <w:r>
              <w:rPr>
                <w:rFonts w:ascii="Times New Roman" w:hAnsi="Times New Roman" w:eastAsia="仿宋_GB2312"/>
                <w:kern w:val="0"/>
                <w:szCs w:val="21"/>
              </w:rPr>
              <w:t>96</w:t>
            </w:r>
          </w:p>
        </w:tc>
        <w:tc>
          <w:tcPr>
            <w:tcW w:w="2649" w:type="pct"/>
            <w:tcBorders>
              <w:top w:val="nil"/>
              <w:left w:val="nil"/>
              <w:bottom w:val="single" w:color="auto" w:sz="8" w:space="0"/>
              <w:right w:val="single" w:color="auto" w:sz="8" w:space="0"/>
            </w:tcBorders>
            <w:shd w:val="clear" w:color="000000" w:fill="FFFFFF"/>
            <w:noWrap w:val="0"/>
            <w:vAlign w:val="center"/>
          </w:tcPr>
          <w:p w14:paraId="0BF507E0">
            <w:pPr>
              <w:rPr>
                <w:rFonts w:ascii="Times New Roman" w:hAnsi="Times New Roman"/>
              </w:rPr>
            </w:pPr>
            <w:r>
              <w:rPr>
                <w:rFonts w:ascii="Times New Roman" w:hAnsi="Times New Roman"/>
              </w:rPr>
              <w:t>对个人在风景名胜区内进行开荒、修坟立碑等破坏景观、植被、地形地貌的活动的处罚</w:t>
            </w:r>
          </w:p>
        </w:tc>
        <w:tc>
          <w:tcPr>
            <w:tcW w:w="412" w:type="pct"/>
            <w:tcBorders>
              <w:top w:val="nil"/>
              <w:left w:val="nil"/>
              <w:bottom w:val="single" w:color="auto" w:sz="8" w:space="0"/>
              <w:right w:val="single" w:color="auto" w:sz="8" w:space="0"/>
            </w:tcBorders>
            <w:shd w:val="clear" w:color="000000" w:fill="FFFFFF"/>
            <w:noWrap/>
            <w:vAlign w:val="center"/>
          </w:tcPr>
          <w:p w14:paraId="64CBF84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8308F6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463F5CC">
            <w:pPr>
              <w:spacing w:line="240" w:lineRule="exact"/>
              <w:jc w:val="center"/>
              <w:rPr>
                <w:rFonts w:ascii="Times New Roman" w:hAnsi="Times New Roman"/>
              </w:rPr>
            </w:pPr>
          </w:p>
        </w:tc>
      </w:tr>
      <w:tr w14:paraId="58842333">
        <w:tblPrEx>
          <w:tblCellMar>
            <w:top w:w="0" w:type="dxa"/>
            <w:left w:w="108" w:type="dxa"/>
            <w:bottom w:w="0" w:type="dxa"/>
            <w:right w:w="108" w:type="dxa"/>
          </w:tblCellMar>
        </w:tblPrEx>
        <w:trPr>
          <w:trHeight w:val="38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23104DD">
            <w:pPr>
              <w:widowControl/>
              <w:jc w:val="center"/>
              <w:rPr>
                <w:rFonts w:ascii="Times New Roman" w:hAnsi="Times New Roman" w:eastAsia="仿宋_GB2312"/>
                <w:kern w:val="0"/>
                <w:szCs w:val="21"/>
              </w:rPr>
            </w:pPr>
            <w:r>
              <w:rPr>
                <w:rFonts w:ascii="Times New Roman" w:hAnsi="Times New Roman" w:eastAsia="仿宋_GB2312"/>
                <w:kern w:val="0"/>
                <w:szCs w:val="21"/>
              </w:rPr>
              <w:t>97</w:t>
            </w:r>
          </w:p>
        </w:tc>
        <w:tc>
          <w:tcPr>
            <w:tcW w:w="2649" w:type="pct"/>
            <w:tcBorders>
              <w:top w:val="nil"/>
              <w:left w:val="nil"/>
              <w:bottom w:val="single" w:color="auto" w:sz="8" w:space="0"/>
              <w:right w:val="single" w:color="auto" w:sz="8" w:space="0"/>
            </w:tcBorders>
            <w:shd w:val="clear" w:color="000000" w:fill="FFFFFF"/>
            <w:noWrap w:val="0"/>
            <w:vAlign w:val="center"/>
          </w:tcPr>
          <w:p w14:paraId="57ABB6B0">
            <w:pPr>
              <w:rPr>
                <w:rFonts w:ascii="Times New Roman" w:hAnsi="Times New Roman"/>
              </w:rPr>
            </w:pPr>
            <w:r>
              <w:rPr>
                <w:rFonts w:ascii="Times New Roman" w:hAnsi="Times New Roman"/>
              </w:rPr>
              <w:t>对旅游社向不合格的供应商订购产品和服务的处罚</w:t>
            </w:r>
          </w:p>
        </w:tc>
        <w:tc>
          <w:tcPr>
            <w:tcW w:w="412" w:type="pct"/>
            <w:tcBorders>
              <w:top w:val="nil"/>
              <w:left w:val="nil"/>
              <w:bottom w:val="single" w:color="auto" w:sz="8" w:space="0"/>
              <w:right w:val="single" w:color="auto" w:sz="8" w:space="0"/>
            </w:tcBorders>
            <w:shd w:val="clear" w:color="000000" w:fill="FFFFFF"/>
            <w:noWrap/>
            <w:vAlign w:val="center"/>
          </w:tcPr>
          <w:p w14:paraId="700DE22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C19FCB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8D43363">
            <w:pPr>
              <w:spacing w:line="240" w:lineRule="exact"/>
              <w:jc w:val="center"/>
              <w:rPr>
                <w:rFonts w:ascii="Times New Roman" w:hAnsi="Times New Roman"/>
              </w:rPr>
            </w:pPr>
          </w:p>
        </w:tc>
      </w:tr>
      <w:tr w14:paraId="4E9B5DC9">
        <w:tblPrEx>
          <w:tblCellMar>
            <w:top w:w="0" w:type="dxa"/>
            <w:left w:w="108" w:type="dxa"/>
            <w:bottom w:w="0" w:type="dxa"/>
            <w:right w:w="108" w:type="dxa"/>
          </w:tblCellMar>
        </w:tblPrEx>
        <w:trPr>
          <w:trHeight w:val="70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BD890EB">
            <w:pPr>
              <w:widowControl/>
              <w:jc w:val="center"/>
              <w:rPr>
                <w:rFonts w:ascii="Times New Roman" w:hAnsi="Times New Roman" w:eastAsia="仿宋_GB2312"/>
                <w:kern w:val="0"/>
                <w:szCs w:val="21"/>
              </w:rPr>
            </w:pPr>
            <w:r>
              <w:rPr>
                <w:rFonts w:ascii="Times New Roman" w:hAnsi="Times New Roman" w:eastAsia="仿宋_GB2312"/>
                <w:kern w:val="0"/>
                <w:szCs w:val="21"/>
              </w:rPr>
              <w:t>98</w:t>
            </w:r>
          </w:p>
        </w:tc>
        <w:tc>
          <w:tcPr>
            <w:tcW w:w="2649" w:type="pct"/>
            <w:tcBorders>
              <w:top w:val="nil"/>
              <w:left w:val="nil"/>
              <w:bottom w:val="single" w:color="auto" w:sz="8" w:space="0"/>
              <w:right w:val="single" w:color="auto" w:sz="8" w:space="0"/>
            </w:tcBorders>
            <w:shd w:val="clear" w:color="000000" w:fill="FFFFFF"/>
            <w:noWrap w:val="0"/>
            <w:vAlign w:val="center"/>
          </w:tcPr>
          <w:p w14:paraId="6AD52A64">
            <w:pPr>
              <w:rPr>
                <w:rFonts w:ascii="Times New Roman" w:hAnsi="Times New Roman"/>
              </w:rPr>
            </w:pPr>
            <w:r>
              <w:rPr>
                <w:rFonts w:ascii="Times New Roman" w:hAnsi="Times New Roman"/>
              </w:rPr>
              <w:t>旅游景区（点）强买强卖商品、强迫他人提供或者接受服务实施；旅游景区人（点）强行向旅游者兜售联票、套票</w:t>
            </w:r>
          </w:p>
        </w:tc>
        <w:tc>
          <w:tcPr>
            <w:tcW w:w="412" w:type="pct"/>
            <w:tcBorders>
              <w:top w:val="nil"/>
              <w:left w:val="nil"/>
              <w:bottom w:val="single" w:color="auto" w:sz="8" w:space="0"/>
              <w:right w:val="single" w:color="auto" w:sz="8" w:space="0"/>
            </w:tcBorders>
            <w:shd w:val="clear" w:color="000000" w:fill="FFFFFF"/>
            <w:noWrap/>
            <w:vAlign w:val="center"/>
          </w:tcPr>
          <w:p w14:paraId="27B5DD3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7F2209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1265F49">
            <w:pPr>
              <w:spacing w:line="240" w:lineRule="exact"/>
              <w:jc w:val="center"/>
              <w:rPr>
                <w:rFonts w:ascii="Times New Roman" w:hAnsi="Times New Roman"/>
              </w:rPr>
            </w:pPr>
          </w:p>
        </w:tc>
      </w:tr>
      <w:tr w14:paraId="0D0070A2">
        <w:tblPrEx>
          <w:tblCellMar>
            <w:top w:w="0" w:type="dxa"/>
            <w:left w:w="108" w:type="dxa"/>
            <w:bottom w:w="0" w:type="dxa"/>
            <w:right w:w="108" w:type="dxa"/>
          </w:tblCellMar>
        </w:tblPrEx>
        <w:trPr>
          <w:trHeight w:val="70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8DCC993">
            <w:pPr>
              <w:widowControl/>
              <w:jc w:val="center"/>
              <w:rPr>
                <w:rFonts w:ascii="Times New Roman" w:hAnsi="Times New Roman" w:eastAsia="仿宋_GB2312"/>
                <w:kern w:val="0"/>
                <w:szCs w:val="21"/>
              </w:rPr>
            </w:pPr>
            <w:r>
              <w:rPr>
                <w:rFonts w:ascii="Times New Roman" w:hAnsi="Times New Roman" w:eastAsia="仿宋_GB2312"/>
                <w:kern w:val="0"/>
                <w:szCs w:val="21"/>
              </w:rPr>
              <w:t>99</w:t>
            </w:r>
          </w:p>
        </w:tc>
        <w:tc>
          <w:tcPr>
            <w:tcW w:w="2649" w:type="pct"/>
            <w:tcBorders>
              <w:top w:val="nil"/>
              <w:left w:val="nil"/>
              <w:bottom w:val="single" w:color="auto" w:sz="8" w:space="0"/>
              <w:right w:val="single" w:color="auto" w:sz="8" w:space="0"/>
            </w:tcBorders>
            <w:shd w:val="clear" w:color="auto" w:fill="auto"/>
            <w:noWrap w:val="0"/>
            <w:vAlign w:val="center"/>
          </w:tcPr>
          <w:p w14:paraId="0EA5E331">
            <w:pPr>
              <w:rPr>
                <w:rFonts w:ascii="Times New Roman" w:hAnsi="Times New Roman"/>
              </w:rPr>
            </w:pPr>
            <w:r>
              <w:rPr>
                <w:rFonts w:ascii="Times New Roman" w:hAnsi="Times New Roman"/>
              </w:rPr>
              <w:t>对旅游客运企业或者其驾驶人员擅自揽客或者甩客、擅自变更或者终止客运服务的行政处罚</w:t>
            </w:r>
          </w:p>
        </w:tc>
        <w:tc>
          <w:tcPr>
            <w:tcW w:w="412" w:type="pct"/>
            <w:tcBorders>
              <w:top w:val="nil"/>
              <w:left w:val="nil"/>
              <w:bottom w:val="single" w:color="auto" w:sz="8" w:space="0"/>
              <w:right w:val="single" w:color="auto" w:sz="8" w:space="0"/>
            </w:tcBorders>
            <w:shd w:val="clear" w:color="auto" w:fill="auto"/>
            <w:noWrap/>
            <w:vAlign w:val="center"/>
          </w:tcPr>
          <w:p w14:paraId="43396BE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B3E4E1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DFC629A">
            <w:pPr>
              <w:spacing w:line="240" w:lineRule="exact"/>
              <w:jc w:val="center"/>
              <w:rPr>
                <w:rFonts w:ascii="Times New Roman" w:hAnsi="Times New Roman"/>
              </w:rPr>
            </w:pPr>
          </w:p>
        </w:tc>
      </w:tr>
      <w:tr w14:paraId="2653C125">
        <w:tblPrEx>
          <w:tblCellMar>
            <w:top w:w="0" w:type="dxa"/>
            <w:left w:w="108" w:type="dxa"/>
            <w:bottom w:w="0" w:type="dxa"/>
            <w:right w:w="108" w:type="dxa"/>
          </w:tblCellMar>
        </w:tblPrEx>
        <w:trPr>
          <w:trHeight w:val="25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06DC790">
            <w:pPr>
              <w:widowControl/>
              <w:jc w:val="center"/>
              <w:rPr>
                <w:rFonts w:ascii="Times New Roman" w:hAnsi="Times New Roman" w:eastAsia="仿宋_GB2312"/>
                <w:kern w:val="0"/>
                <w:szCs w:val="21"/>
              </w:rPr>
            </w:pPr>
            <w:r>
              <w:rPr>
                <w:rFonts w:ascii="Times New Roman" w:hAnsi="Times New Roman" w:eastAsia="仿宋_GB2312"/>
                <w:kern w:val="0"/>
                <w:szCs w:val="21"/>
              </w:rPr>
              <w:t>100</w:t>
            </w:r>
          </w:p>
        </w:tc>
        <w:tc>
          <w:tcPr>
            <w:tcW w:w="2649" w:type="pct"/>
            <w:tcBorders>
              <w:top w:val="nil"/>
              <w:left w:val="nil"/>
              <w:bottom w:val="single" w:color="auto" w:sz="8" w:space="0"/>
              <w:right w:val="single" w:color="auto" w:sz="8" w:space="0"/>
            </w:tcBorders>
            <w:shd w:val="clear" w:color="auto" w:fill="auto"/>
            <w:noWrap w:val="0"/>
            <w:vAlign w:val="center"/>
          </w:tcPr>
          <w:p w14:paraId="09C79E42">
            <w:pPr>
              <w:rPr>
                <w:rFonts w:ascii="Times New Roman" w:hAnsi="Times New Roman"/>
              </w:rPr>
            </w:pPr>
            <w:r>
              <w:rPr>
                <w:rFonts w:ascii="Times New Roman" w:hAnsi="Times New Roman"/>
              </w:rPr>
              <w:t>对旅游景区（点）未按规定实行总量控制或游客总量达到控制标准时未及时疏导、未采取分时进入或者限制进入等措施；强买强卖商品、强迫他人提供或者接受服务的行政处罚的行政处罚</w:t>
            </w:r>
          </w:p>
        </w:tc>
        <w:tc>
          <w:tcPr>
            <w:tcW w:w="412" w:type="pct"/>
            <w:tcBorders>
              <w:top w:val="nil"/>
              <w:left w:val="nil"/>
              <w:bottom w:val="single" w:color="auto" w:sz="8" w:space="0"/>
              <w:right w:val="single" w:color="auto" w:sz="8" w:space="0"/>
            </w:tcBorders>
            <w:shd w:val="clear" w:color="auto" w:fill="auto"/>
            <w:noWrap/>
            <w:vAlign w:val="center"/>
          </w:tcPr>
          <w:p w14:paraId="726317D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9A439C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801B6CA">
            <w:pPr>
              <w:spacing w:line="240" w:lineRule="exact"/>
              <w:jc w:val="center"/>
              <w:rPr>
                <w:rFonts w:ascii="Times New Roman" w:hAnsi="Times New Roman"/>
              </w:rPr>
            </w:pPr>
          </w:p>
        </w:tc>
      </w:tr>
      <w:tr w14:paraId="2DCD327E">
        <w:tblPrEx>
          <w:tblCellMar>
            <w:top w:w="0" w:type="dxa"/>
            <w:left w:w="108" w:type="dxa"/>
            <w:bottom w:w="0" w:type="dxa"/>
            <w:right w:w="108" w:type="dxa"/>
          </w:tblCellMar>
        </w:tblPrEx>
        <w:trPr>
          <w:trHeight w:val="2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4405089">
            <w:pPr>
              <w:widowControl/>
              <w:jc w:val="center"/>
              <w:rPr>
                <w:rFonts w:ascii="Times New Roman" w:hAnsi="Times New Roman" w:eastAsia="仿宋_GB2312"/>
                <w:kern w:val="0"/>
                <w:szCs w:val="21"/>
              </w:rPr>
            </w:pPr>
            <w:r>
              <w:rPr>
                <w:rFonts w:ascii="Times New Roman" w:hAnsi="Times New Roman" w:eastAsia="仿宋_GB2312"/>
                <w:kern w:val="0"/>
                <w:szCs w:val="21"/>
              </w:rPr>
              <w:t>101</w:t>
            </w:r>
          </w:p>
        </w:tc>
        <w:tc>
          <w:tcPr>
            <w:tcW w:w="2649" w:type="pct"/>
            <w:tcBorders>
              <w:top w:val="nil"/>
              <w:left w:val="nil"/>
              <w:bottom w:val="single" w:color="auto" w:sz="8" w:space="0"/>
              <w:right w:val="single" w:color="auto" w:sz="8" w:space="0"/>
            </w:tcBorders>
            <w:shd w:val="clear" w:color="auto" w:fill="auto"/>
            <w:noWrap w:val="0"/>
            <w:vAlign w:val="center"/>
          </w:tcPr>
          <w:p w14:paraId="11ACB4EB">
            <w:pPr>
              <w:rPr>
                <w:rFonts w:ascii="Times New Roman" w:hAnsi="Times New Roman"/>
              </w:rPr>
            </w:pPr>
            <w:r>
              <w:rPr>
                <w:rFonts w:ascii="Times New Roman" w:hAnsi="Times New Roman"/>
              </w:rPr>
              <w:t>经营国内旅游业务和入境旅游业务许可</w:t>
            </w:r>
          </w:p>
        </w:tc>
        <w:tc>
          <w:tcPr>
            <w:tcW w:w="412" w:type="pct"/>
            <w:tcBorders>
              <w:top w:val="nil"/>
              <w:left w:val="nil"/>
              <w:bottom w:val="single" w:color="auto" w:sz="8" w:space="0"/>
              <w:right w:val="single" w:color="auto" w:sz="8" w:space="0"/>
            </w:tcBorders>
            <w:shd w:val="clear" w:color="auto" w:fill="auto"/>
            <w:noWrap/>
            <w:vAlign w:val="center"/>
          </w:tcPr>
          <w:p w14:paraId="6794A7D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998437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0E8B93C">
            <w:pPr>
              <w:spacing w:line="240" w:lineRule="exact"/>
              <w:jc w:val="center"/>
              <w:rPr>
                <w:rFonts w:ascii="Times New Roman" w:hAnsi="Times New Roman"/>
              </w:rPr>
            </w:pPr>
          </w:p>
        </w:tc>
      </w:tr>
      <w:tr w14:paraId="580540A9">
        <w:tblPrEx>
          <w:tblCellMar>
            <w:top w:w="0" w:type="dxa"/>
            <w:left w:w="108" w:type="dxa"/>
            <w:bottom w:w="0" w:type="dxa"/>
            <w:right w:w="108" w:type="dxa"/>
          </w:tblCellMar>
        </w:tblPrEx>
        <w:trPr>
          <w:trHeight w:val="36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F6BC455">
            <w:pPr>
              <w:widowControl/>
              <w:jc w:val="center"/>
              <w:rPr>
                <w:rFonts w:ascii="Times New Roman" w:hAnsi="Times New Roman" w:eastAsia="仿宋_GB2312"/>
                <w:kern w:val="0"/>
                <w:szCs w:val="21"/>
              </w:rPr>
            </w:pPr>
            <w:r>
              <w:rPr>
                <w:rFonts w:ascii="Times New Roman" w:hAnsi="Times New Roman" w:eastAsia="仿宋_GB2312"/>
                <w:kern w:val="0"/>
                <w:szCs w:val="21"/>
              </w:rPr>
              <w:t>102</w:t>
            </w:r>
          </w:p>
        </w:tc>
        <w:tc>
          <w:tcPr>
            <w:tcW w:w="2649" w:type="pct"/>
            <w:tcBorders>
              <w:top w:val="nil"/>
              <w:left w:val="nil"/>
              <w:bottom w:val="single" w:color="auto" w:sz="8" w:space="0"/>
              <w:right w:val="single" w:color="auto" w:sz="8" w:space="0"/>
            </w:tcBorders>
            <w:shd w:val="clear" w:color="auto" w:fill="auto"/>
            <w:noWrap w:val="0"/>
            <w:vAlign w:val="center"/>
          </w:tcPr>
          <w:p w14:paraId="6F51B6C3">
            <w:pPr>
              <w:rPr>
                <w:rFonts w:ascii="Times New Roman" w:hAnsi="Times New Roman"/>
              </w:rPr>
            </w:pPr>
            <w:r>
              <w:rPr>
                <w:rFonts w:ascii="Times New Roman" w:hAnsi="Times New Roman"/>
              </w:rPr>
              <w:t>无证或者不规范经营旅行社业务</w:t>
            </w:r>
          </w:p>
        </w:tc>
        <w:tc>
          <w:tcPr>
            <w:tcW w:w="412" w:type="pct"/>
            <w:tcBorders>
              <w:top w:val="nil"/>
              <w:left w:val="nil"/>
              <w:bottom w:val="single" w:color="auto" w:sz="8" w:space="0"/>
              <w:right w:val="single" w:color="auto" w:sz="8" w:space="0"/>
            </w:tcBorders>
            <w:shd w:val="clear" w:color="auto" w:fill="auto"/>
            <w:noWrap/>
            <w:vAlign w:val="center"/>
          </w:tcPr>
          <w:p w14:paraId="1403D8A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A958B0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7800994">
            <w:pPr>
              <w:spacing w:line="240" w:lineRule="exact"/>
              <w:jc w:val="center"/>
              <w:rPr>
                <w:rFonts w:ascii="Times New Roman" w:hAnsi="Times New Roman"/>
              </w:rPr>
            </w:pPr>
          </w:p>
        </w:tc>
      </w:tr>
      <w:tr w14:paraId="438BF08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9D92D21">
            <w:pPr>
              <w:widowControl/>
              <w:jc w:val="center"/>
              <w:rPr>
                <w:rFonts w:ascii="Times New Roman" w:hAnsi="Times New Roman" w:eastAsia="仿宋_GB2312"/>
                <w:kern w:val="0"/>
                <w:szCs w:val="21"/>
              </w:rPr>
            </w:pPr>
            <w:r>
              <w:rPr>
                <w:rFonts w:ascii="Times New Roman" w:hAnsi="Times New Roman" w:eastAsia="仿宋_GB2312"/>
                <w:kern w:val="0"/>
                <w:szCs w:val="21"/>
              </w:rPr>
              <w:t>103</w:t>
            </w:r>
          </w:p>
        </w:tc>
        <w:tc>
          <w:tcPr>
            <w:tcW w:w="2649" w:type="pct"/>
            <w:tcBorders>
              <w:top w:val="nil"/>
              <w:left w:val="nil"/>
              <w:bottom w:val="single" w:color="auto" w:sz="8" w:space="0"/>
              <w:right w:val="single" w:color="auto" w:sz="8" w:space="0"/>
            </w:tcBorders>
            <w:shd w:val="clear" w:color="auto" w:fill="auto"/>
            <w:noWrap w:val="0"/>
            <w:vAlign w:val="center"/>
          </w:tcPr>
          <w:p w14:paraId="17CE3A95">
            <w:pPr>
              <w:rPr>
                <w:rFonts w:ascii="Times New Roman" w:hAnsi="Times New Roman"/>
              </w:rPr>
            </w:pPr>
            <w:r>
              <w:rPr>
                <w:rFonts w:ascii="Times New Roman" w:hAnsi="Times New Roman"/>
              </w:rPr>
              <w:t>对外商投资旅行社经营出国和港、澳、台业务，出境社组织旅游者到国家 公布的旅游目的地之外的国家和地区旅游的违规行为的处罚</w:t>
            </w:r>
          </w:p>
        </w:tc>
        <w:tc>
          <w:tcPr>
            <w:tcW w:w="412" w:type="pct"/>
            <w:tcBorders>
              <w:top w:val="nil"/>
              <w:left w:val="nil"/>
              <w:bottom w:val="single" w:color="auto" w:sz="8" w:space="0"/>
              <w:right w:val="single" w:color="auto" w:sz="8" w:space="0"/>
            </w:tcBorders>
            <w:shd w:val="clear" w:color="auto" w:fill="auto"/>
            <w:noWrap/>
            <w:vAlign w:val="center"/>
          </w:tcPr>
          <w:p w14:paraId="7F0DDD5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F32EA0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D5B1CB2">
            <w:pPr>
              <w:spacing w:line="240" w:lineRule="exact"/>
              <w:jc w:val="center"/>
              <w:rPr>
                <w:rFonts w:ascii="Times New Roman" w:hAnsi="Times New Roman"/>
              </w:rPr>
            </w:pPr>
          </w:p>
        </w:tc>
      </w:tr>
      <w:tr w14:paraId="069F5190">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6544974">
            <w:pPr>
              <w:widowControl/>
              <w:jc w:val="center"/>
              <w:rPr>
                <w:rFonts w:ascii="Times New Roman" w:hAnsi="Times New Roman" w:eastAsia="仿宋_GB2312"/>
                <w:kern w:val="0"/>
                <w:szCs w:val="21"/>
              </w:rPr>
            </w:pPr>
            <w:r>
              <w:rPr>
                <w:rFonts w:ascii="Times New Roman" w:hAnsi="Times New Roman" w:eastAsia="仿宋_GB2312"/>
                <w:kern w:val="0"/>
                <w:szCs w:val="21"/>
              </w:rPr>
              <w:t>104</w:t>
            </w:r>
          </w:p>
        </w:tc>
        <w:tc>
          <w:tcPr>
            <w:tcW w:w="2649" w:type="pct"/>
            <w:tcBorders>
              <w:top w:val="nil"/>
              <w:left w:val="nil"/>
              <w:bottom w:val="single" w:color="auto" w:sz="8" w:space="0"/>
              <w:right w:val="single" w:color="auto" w:sz="8" w:space="0"/>
            </w:tcBorders>
            <w:shd w:val="clear" w:color="auto" w:fill="auto"/>
            <w:noWrap w:val="0"/>
            <w:vAlign w:val="center"/>
          </w:tcPr>
          <w:p w14:paraId="45F00A15">
            <w:pPr>
              <w:rPr>
                <w:rFonts w:ascii="Times New Roman" w:hAnsi="Times New Roman"/>
              </w:rPr>
            </w:pPr>
            <w:r>
              <w:rPr>
                <w:rFonts w:ascii="Times New Roman" w:hAnsi="Times New Roman"/>
              </w:rPr>
              <w:t>对领队、导游人员在旅游活动中违规行为的处罚（对未取得导游证或领队证从事导游、领队活动；导游、领队私揽业务；导游、领队向旅游者索要消费等行为的处罚）</w:t>
            </w:r>
          </w:p>
        </w:tc>
        <w:tc>
          <w:tcPr>
            <w:tcW w:w="412" w:type="pct"/>
            <w:tcBorders>
              <w:top w:val="nil"/>
              <w:left w:val="nil"/>
              <w:bottom w:val="single" w:color="auto" w:sz="8" w:space="0"/>
              <w:right w:val="single" w:color="auto" w:sz="8" w:space="0"/>
            </w:tcBorders>
            <w:shd w:val="clear" w:color="auto" w:fill="auto"/>
            <w:noWrap/>
            <w:vAlign w:val="center"/>
          </w:tcPr>
          <w:p w14:paraId="0C5E8BD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24DACF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257F971">
            <w:pPr>
              <w:spacing w:line="240" w:lineRule="exact"/>
              <w:jc w:val="center"/>
              <w:rPr>
                <w:rFonts w:ascii="Times New Roman" w:hAnsi="Times New Roman"/>
              </w:rPr>
            </w:pPr>
          </w:p>
        </w:tc>
      </w:tr>
      <w:tr w14:paraId="5E5313C1">
        <w:tblPrEx>
          <w:tblCellMar>
            <w:top w:w="0" w:type="dxa"/>
            <w:left w:w="108" w:type="dxa"/>
            <w:bottom w:w="0" w:type="dxa"/>
            <w:right w:w="108" w:type="dxa"/>
          </w:tblCellMar>
        </w:tblPrEx>
        <w:trPr>
          <w:trHeight w:val="24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C2F8B35">
            <w:pPr>
              <w:widowControl/>
              <w:jc w:val="center"/>
              <w:rPr>
                <w:rFonts w:ascii="Times New Roman" w:hAnsi="Times New Roman" w:eastAsia="仿宋_GB2312"/>
                <w:kern w:val="0"/>
                <w:szCs w:val="21"/>
              </w:rPr>
            </w:pPr>
            <w:r>
              <w:rPr>
                <w:rFonts w:ascii="Times New Roman" w:hAnsi="Times New Roman" w:eastAsia="仿宋_GB2312"/>
                <w:kern w:val="0"/>
                <w:szCs w:val="21"/>
              </w:rPr>
              <w:t>105</w:t>
            </w:r>
          </w:p>
        </w:tc>
        <w:tc>
          <w:tcPr>
            <w:tcW w:w="2649" w:type="pct"/>
            <w:tcBorders>
              <w:top w:val="nil"/>
              <w:left w:val="nil"/>
              <w:bottom w:val="single" w:color="auto" w:sz="8" w:space="0"/>
              <w:right w:val="single" w:color="auto" w:sz="8" w:space="0"/>
            </w:tcBorders>
            <w:shd w:val="clear" w:color="auto" w:fill="auto"/>
            <w:noWrap w:val="0"/>
            <w:vAlign w:val="center"/>
          </w:tcPr>
          <w:p w14:paraId="5875BC1C">
            <w:pPr>
              <w:rPr>
                <w:rFonts w:ascii="Times New Roman" w:hAnsi="Times New Roman"/>
              </w:rPr>
            </w:pPr>
            <w:r>
              <w:rPr>
                <w:rFonts w:ascii="Times New Roman" w:hAnsi="Times New Roman"/>
              </w:rPr>
              <w:t>对未签订合同和履行合同不力行为的处罚（对未与旅游者签订合同、合同未载明本条例；对为旅游者提供合同约定之外有偿服务行为的处罚）</w:t>
            </w:r>
          </w:p>
        </w:tc>
        <w:tc>
          <w:tcPr>
            <w:tcW w:w="412" w:type="pct"/>
            <w:tcBorders>
              <w:top w:val="nil"/>
              <w:left w:val="nil"/>
              <w:bottom w:val="single" w:color="auto" w:sz="8" w:space="0"/>
              <w:right w:val="single" w:color="auto" w:sz="8" w:space="0"/>
            </w:tcBorders>
            <w:shd w:val="clear" w:color="auto" w:fill="auto"/>
            <w:noWrap/>
            <w:vAlign w:val="center"/>
          </w:tcPr>
          <w:p w14:paraId="12042CE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B4F99C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B2B5769">
            <w:pPr>
              <w:spacing w:line="240" w:lineRule="exact"/>
              <w:jc w:val="center"/>
              <w:rPr>
                <w:rFonts w:ascii="Times New Roman" w:hAnsi="Times New Roman"/>
              </w:rPr>
            </w:pPr>
          </w:p>
        </w:tc>
      </w:tr>
      <w:tr w14:paraId="731AF9D6">
        <w:tblPrEx>
          <w:tblCellMar>
            <w:top w:w="0" w:type="dxa"/>
            <w:left w:w="108" w:type="dxa"/>
            <w:bottom w:w="0" w:type="dxa"/>
            <w:right w:w="108" w:type="dxa"/>
          </w:tblCellMar>
        </w:tblPrEx>
        <w:trPr>
          <w:trHeight w:val="67"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B4DE9FD">
            <w:pPr>
              <w:widowControl/>
              <w:jc w:val="center"/>
              <w:rPr>
                <w:rFonts w:ascii="Times New Roman" w:hAnsi="Times New Roman" w:eastAsia="仿宋_GB2312"/>
                <w:kern w:val="0"/>
                <w:szCs w:val="21"/>
              </w:rPr>
            </w:pPr>
            <w:r>
              <w:rPr>
                <w:rFonts w:ascii="Times New Roman" w:hAnsi="Times New Roman" w:eastAsia="仿宋_GB2312"/>
                <w:kern w:val="0"/>
                <w:szCs w:val="21"/>
              </w:rPr>
              <w:t>106</w:t>
            </w:r>
          </w:p>
        </w:tc>
        <w:tc>
          <w:tcPr>
            <w:tcW w:w="2649" w:type="pct"/>
            <w:tcBorders>
              <w:top w:val="nil"/>
              <w:left w:val="nil"/>
              <w:bottom w:val="single" w:color="auto" w:sz="8" w:space="0"/>
              <w:right w:val="single" w:color="auto" w:sz="8" w:space="0"/>
            </w:tcBorders>
            <w:shd w:val="clear" w:color="auto" w:fill="auto"/>
            <w:noWrap w:val="0"/>
            <w:vAlign w:val="center"/>
          </w:tcPr>
          <w:p w14:paraId="1B67A4E1">
            <w:pPr>
              <w:rPr>
                <w:rFonts w:ascii="Times New Roman" w:hAnsi="Times New Roman"/>
              </w:rPr>
            </w:pPr>
            <w:r>
              <w:rPr>
                <w:rFonts w:ascii="Times New Roman" w:hAnsi="Times New Roman"/>
              </w:rPr>
              <w:t>对景区不符合开放条件而接待旅游者的处罚</w:t>
            </w:r>
          </w:p>
        </w:tc>
        <w:tc>
          <w:tcPr>
            <w:tcW w:w="412" w:type="pct"/>
            <w:tcBorders>
              <w:top w:val="nil"/>
              <w:left w:val="nil"/>
              <w:bottom w:val="single" w:color="auto" w:sz="8" w:space="0"/>
              <w:right w:val="single" w:color="auto" w:sz="8" w:space="0"/>
            </w:tcBorders>
            <w:shd w:val="clear" w:color="auto" w:fill="auto"/>
            <w:noWrap/>
            <w:vAlign w:val="center"/>
          </w:tcPr>
          <w:p w14:paraId="58ED73F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006679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34E5793">
            <w:pPr>
              <w:spacing w:line="240" w:lineRule="exact"/>
              <w:jc w:val="center"/>
              <w:rPr>
                <w:rFonts w:ascii="Times New Roman" w:hAnsi="Times New Roman"/>
              </w:rPr>
            </w:pPr>
          </w:p>
        </w:tc>
      </w:tr>
      <w:tr w14:paraId="1BD37CCA">
        <w:tblPrEx>
          <w:tblCellMar>
            <w:top w:w="0" w:type="dxa"/>
            <w:left w:w="108" w:type="dxa"/>
            <w:bottom w:w="0" w:type="dxa"/>
            <w:right w:w="108" w:type="dxa"/>
          </w:tblCellMar>
        </w:tblPrEx>
        <w:trPr>
          <w:trHeight w:val="30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716332D">
            <w:pPr>
              <w:widowControl/>
              <w:jc w:val="center"/>
              <w:rPr>
                <w:rFonts w:ascii="Times New Roman" w:hAnsi="Times New Roman" w:eastAsia="仿宋_GB2312"/>
                <w:kern w:val="0"/>
                <w:szCs w:val="21"/>
              </w:rPr>
            </w:pPr>
            <w:r>
              <w:rPr>
                <w:rFonts w:ascii="Times New Roman" w:hAnsi="Times New Roman" w:eastAsia="仿宋_GB2312"/>
                <w:kern w:val="0"/>
                <w:szCs w:val="21"/>
              </w:rPr>
              <w:t>107</w:t>
            </w:r>
          </w:p>
        </w:tc>
        <w:tc>
          <w:tcPr>
            <w:tcW w:w="2649" w:type="pct"/>
            <w:tcBorders>
              <w:top w:val="nil"/>
              <w:left w:val="nil"/>
              <w:bottom w:val="single" w:color="auto" w:sz="8" w:space="0"/>
              <w:right w:val="single" w:color="auto" w:sz="8" w:space="0"/>
            </w:tcBorders>
            <w:shd w:val="clear" w:color="auto" w:fill="auto"/>
            <w:noWrap w:val="0"/>
            <w:vAlign w:val="center"/>
          </w:tcPr>
          <w:p w14:paraId="4CC5E82C">
            <w:pPr>
              <w:rPr>
                <w:rFonts w:ascii="Times New Roman" w:hAnsi="Times New Roman"/>
              </w:rPr>
            </w:pPr>
            <w:r>
              <w:rPr>
                <w:rFonts w:ascii="Times New Roman" w:hAnsi="Times New Roman"/>
              </w:rPr>
              <w:t>对导游人员、领队人员发生危及人身安全情形下未采取措施和报告的行为的处罚</w:t>
            </w:r>
          </w:p>
        </w:tc>
        <w:tc>
          <w:tcPr>
            <w:tcW w:w="412" w:type="pct"/>
            <w:tcBorders>
              <w:top w:val="nil"/>
              <w:left w:val="nil"/>
              <w:bottom w:val="single" w:color="auto" w:sz="8" w:space="0"/>
              <w:right w:val="single" w:color="auto" w:sz="8" w:space="0"/>
            </w:tcBorders>
            <w:shd w:val="clear" w:color="auto" w:fill="auto"/>
            <w:noWrap/>
            <w:vAlign w:val="center"/>
          </w:tcPr>
          <w:p w14:paraId="28F86A9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01571F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5FABA31">
            <w:pPr>
              <w:spacing w:line="240" w:lineRule="exact"/>
              <w:jc w:val="center"/>
              <w:rPr>
                <w:rFonts w:ascii="Times New Roman" w:hAnsi="Times New Roman"/>
              </w:rPr>
            </w:pPr>
          </w:p>
        </w:tc>
      </w:tr>
      <w:tr w14:paraId="4B799A39">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00CB614">
            <w:pPr>
              <w:widowControl/>
              <w:jc w:val="center"/>
              <w:rPr>
                <w:rFonts w:ascii="Times New Roman" w:hAnsi="Times New Roman" w:eastAsia="仿宋_GB2312"/>
                <w:kern w:val="0"/>
                <w:szCs w:val="21"/>
              </w:rPr>
            </w:pPr>
            <w:r>
              <w:rPr>
                <w:rFonts w:ascii="Times New Roman" w:hAnsi="Times New Roman" w:eastAsia="仿宋_GB2312"/>
                <w:kern w:val="0"/>
                <w:szCs w:val="21"/>
              </w:rPr>
              <w:t>108</w:t>
            </w:r>
          </w:p>
        </w:tc>
        <w:tc>
          <w:tcPr>
            <w:tcW w:w="2649" w:type="pct"/>
            <w:tcBorders>
              <w:top w:val="nil"/>
              <w:left w:val="nil"/>
              <w:bottom w:val="single" w:color="auto" w:sz="8" w:space="0"/>
              <w:right w:val="single" w:color="auto" w:sz="8" w:space="0"/>
            </w:tcBorders>
            <w:shd w:val="clear" w:color="auto" w:fill="auto"/>
            <w:noWrap w:val="0"/>
            <w:vAlign w:val="center"/>
          </w:tcPr>
          <w:p w14:paraId="40C45406">
            <w:pPr>
              <w:rPr>
                <w:rFonts w:ascii="Times New Roman" w:hAnsi="Times New Roman"/>
              </w:rPr>
            </w:pPr>
            <w:r>
              <w:rPr>
                <w:rFonts w:ascii="Times New Roman" w:hAnsi="Times New Roman"/>
              </w:rPr>
              <w:t>对开发利用旅游资源未采取保护措施造成生态环境或者人文资源破坏的处罚</w:t>
            </w:r>
          </w:p>
        </w:tc>
        <w:tc>
          <w:tcPr>
            <w:tcW w:w="412" w:type="pct"/>
            <w:tcBorders>
              <w:top w:val="nil"/>
              <w:left w:val="nil"/>
              <w:bottom w:val="single" w:color="auto" w:sz="8" w:space="0"/>
              <w:right w:val="single" w:color="auto" w:sz="8" w:space="0"/>
            </w:tcBorders>
            <w:shd w:val="clear" w:color="auto" w:fill="auto"/>
            <w:noWrap/>
            <w:vAlign w:val="center"/>
          </w:tcPr>
          <w:p w14:paraId="2222257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A36EE38">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6A262D2">
            <w:pPr>
              <w:spacing w:line="240" w:lineRule="exact"/>
              <w:jc w:val="center"/>
              <w:rPr>
                <w:rFonts w:ascii="Times New Roman" w:hAnsi="Times New Roman"/>
              </w:rPr>
            </w:pPr>
          </w:p>
        </w:tc>
      </w:tr>
      <w:tr w14:paraId="17E5B7A9">
        <w:tblPrEx>
          <w:tblCellMar>
            <w:top w:w="0" w:type="dxa"/>
            <w:left w:w="108" w:type="dxa"/>
            <w:bottom w:w="0" w:type="dxa"/>
            <w:right w:w="108" w:type="dxa"/>
          </w:tblCellMar>
        </w:tblPrEx>
        <w:trPr>
          <w:trHeight w:val="28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09F470A">
            <w:pPr>
              <w:widowControl/>
              <w:jc w:val="center"/>
              <w:rPr>
                <w:rFonts w:ascii="Times New Roman" w:hAnsi="Times New Roman" w:eastAsia="仿宋_GB2312"/>
                <w:kern w:val="0"/>
                <w:szCs w:val="21"/>
              </w:rPr>
            </w:pPr>
            <w:r>
              <w:rPr>
                <w:rFonts w:ascii="Times New Roman" w:hAnsi="Times New Roman" w:eastAsia="仿宋_GB2312"/>
                <w:kern w:val="0"/>
                <w:szCs w:val="21"/>
              </w:rPr>
              <w:t>109</w:t>
            </w:r>
          </w:p>
        </w:tc>
        <w:tc>
          <w:tcPr>
            <w:tcW w:w="2649" w:type="pct"/>
            <w:tcBorders>
              <w:top w:val="nil"/>
              <w:left w:val="nil"/>
              <w:bottom w:val="single" w:color="auto" w:sz="8" w:space="0"/>
              <w:right w:val="single" w:color="auto" w:sz="8" w:space="0"/>
            </w:tcBorders>
            <w:shd w:val="clear" w:color="auto" w:fill="auto"/>
            <w:noWrap w:val="0"/>
            <w:vAlign w:val="center"/>
          </w:tcPr>
          <w:p w14:paraId="1BC5FA33">
            <w:pPr>
              <w:rPr>
                <w:rFonts w:ascii="Times New Roman" w:hAnsi="Times New Roman"/>
              </w:rPr>
            </w:pPr>
            <w:r>
              <w:rPr>
                <w:rFonts w:ascii="Times New Roman" w:hAnsi="Times New Roman"/>
              </w:rPr>
              <w:t>对旅游经营者行贿受贿行为的处罚</w:t>
            </w:r>
          </w:p>
        </w:tc>
        <w:tc>
          <w:tcPr>
            <w:tcW w:w="412" w:type="pct"/>
            <w:tcBorders>
              <w:top w:val="nil"/>
              <w:left w:val="nil"/>
              <w:bottom w:val="single" w:color="auto" w:sz="8" w:space="0"/>
              <w:right w:val="single" w:color="auto" w:sz="8" w:space="0"/>
            </w:tcBorders>
            <w:shd w:val="clear" w:color="auto" w:fill="auto"/>
            <w:noWrap/>
            <w:vAlign w:val="center"/>
          </w:tcPr>
          <w:p w14:paraId="3735D65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950895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09309A7">
            <w:pPr>
              <w:spacing w:line="240" w:lineRule="exact"/>
              <w:jc w:val="center"/>
              <w:rPr>
                <w:rFonts w:ascii="Times New Roman" w:hAnsi="Times New Roman"/>
              </w:rPr>
            </w:pPr>
          </w:p>
        </w:tc>
      </w:tr>
      <w:tr w14:paraId="11431331">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7FE3BE3">
            <w:pPr>
              <w:widowControl/>
              <w:jc w:val="center"/>
              <w:rPr>
                <w:rFonts w:ascii="Times New Roman" w:hAnsi="Times New Roman" w:eastAsia="仿宋_GB2312"/>
                <w:kern w:val="0"/>
                <w:szCs w:val="21"/>
              </w:rPr>
            </w:pPr>
            <w:r>
              <w:rPr>
                <w:rFonts w:ascii="Times New Roman" w:hAnsi="Times New Roman" w:eastAsia="仿宋_GB2312"/>
                <w:kern w:val="0"/>
                <w:szCs w:val="21"/>
              </w:rPr>
              <w:t>110</w:t>
            </w:r>
          </w:p>
        </w:tc>
        <w:tc>
          <w:tcPr>
            <w:tcW w:w="2649" w:type="pct"/>
            <w:tcBorders>
              <w:top w:val="nil"/>
              <w:left w:val="nil"/>
              <w:bottom w:val="single" w:color="auto" w:sz="8" w:space="0"/>
              <w:right w:val="single" w:color="auto" w:sz="8" w:space="0"/>
            </w:tcBorders>
            <w:shd w:val="clear" w:color="auto" w:fill="auto"/>
            <w:noWrap w:val="0"/>
            <w:vAlign w:val="center"/>
          </w:tcPr>
          <w:p w14:paraId="7E3977ED">
            <w:pPr>
              <w:rPr>
                <w:rFonts w:ascii="Times New Roman" w:hAnsi="Times New Roman"/>
              </w:rPr>
            </w:pPr>
            <w:r>
              <w:rPr>
                <w:rFonts w:ascii="Times New Roman" w:hAnsi="Times New Roman"/>
              </w:rPr>
              <w:t>对旅游活动中违反国家法律行为的处罚（对旅游经营者组织、接待出入境旅游发现旅游者从事违法活动不及时报 告行为的处罚；对旅行社安排旅游者参观、参与违反我国法律、法规、社会公德项目或 活动行为的处罚）</w:t>
            </w:r>
          </w:p>
        </w:tc>
        <w:tc>
          <w:tcPr>
            <w:tcW w:w="412" w:type="pct"/>
            <w:tcBorders>
              <w:top w:val="nil"/>
              <w:left w:val="nil"/>
              <w:bottom w:val="single" w:color="auto" w:sz="8" w:space="0"/>
              <w:right w:val="single" w:color="auto" w:sz="8" w:space="0"/>
            </w:tcBorders>
            <w:shd w:val="clear" w:color="auto" w:fill="auto"/>
            <w:noWrap/>
            <w:vAlign w:val="center"/>
          </w:tcPr>
          <w:p w14:paraId="585800F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A85466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C7B96D3">
            <w:pPr>
              <w:spacing w:line="240" w:lineRule="exact"/>
              <w:jc w:val="center"/>
              <w:rPr>
                <w:rFonts w:ascii="Times New Roman" w:hAnsi="Times New Roman"/>
              </w:rPr>
            </w:pPr>
          </w:p>
        </w:tc>
      </w:tr>
      <w:tr w14:paraId="6F3702AD">
        <w:tblPrEx>
          <w:tblCellMar>
            <w:top w:w="0" w:type="dxa"/>
            <w:left w:w="108" w:type="dxa"/>
            <w:bottom w:w="0" w:type="dxa"/>
            <w:right w:w="108" w:type="dxa"/>
          </w:tblCellMar>
        </w:tblPrEx>
        <w:trPr>
          <w:trHeight w:val="39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C4F703D">
            <w:pPr>
              <w:widowControl/>
              <w:jc w:val="center"/>
              <w:rPr>
                <w:rFonts w:ascii="Times New Roman" w:hAnsi="Times New Roman" w:eastAsia="仿宋_GB2312"/>
                <w:kern w:val="0"/>
                <w:szCs w:val="21"/>
              </w:rPr>
            </w:pPr>
            <w:r>
              <w:rPr>
                <w:rFonts w:ascii="Times New Roman" w:hAnsi="Times New Roman" w:eastAsia="仿宋_GB2312"/>
                <w:kern w:val="0"/>
                <w:szCs w:val="21"/>
              </w:rPr>
              <w:t>111</w:t>
            </w:r>
          </w:p>
        </w:tc>
        <w:tc>
          <w:tcPr>
            <w:tcW w:w="2649" w:type="pct"/>
            <w:tcBorders>
              <w:top w:val="nil"/>
              <w:left w:val="nil"/>
              <w:bottom w:val="single" w:color="auto" w:sz="8" w:space="0"/>
              <w:right w:val="single" w:color="auto" w:sz="8" w:space="0"/>
            </w:tcBorders>
            <w:shd w:val="clear" w:color="auto" w:fill="auto"/>
            <w:noWrap w:val="0"/>
            <w:vAlign w:val="center"/>
          </w:tcPr>
          <w:p w14:paraId="41F306CF">
            <w:pPr>
              <w:rPr>
                <w:rFonts w:ascii="Times New Roman" w:hAnsi="Times New Roman"/>
              </w:rPr>
            </w:pPr>
            <w:r>
              <w:rPr>
                <w:rFonts w:ascii="Times New Roman" w:hAnsi="Times New Roman"/>
              </w:rPr>
              <w:t>对旅行社虚假宣传行为的处罚</w:t>
            </w:r>
          </w:p>
        </w:tc>
        <w:tc>
          <w:tcPr>
            <w:tcW w:w="412" w:type="pct"/>
            <w:tcBorders>
              <w:top w:val="nil"/>
              <w:left w:val="nil"/>
              <w:bottom w:val="single" w:color="auto" w:sz="8" w:space="0"/>
              <w:right w:val="single" w:color="auto" w:sz="8" w:space="0"/>
            </w:tcBorders>
            <w:shd w:val="clear" w:color="auto" w:fill="auto"/>
            <w:noWrap/>
            <w:vAlign w:val="center"/>
          </w:tcPr>
          <w:p w14:paraId="5BB0AF0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4BE594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59CABE9">
            <w:pPr>
              <w:spacing w:line="240" w:lineRule="exact"/>
              <w:jc w:val="center"/>
              <w:rPr>
                <w:rFonts w:ascii="Times New Roman" w:hAnsi="Times New Roman"/>
              </w:rPr>
            </w:pPr>
          </w:p>
        </w:tc>
      </w:tr>
      <w:tr w14:paraId="5F9E66FE">
        <w:tblPrEx>
          <w:tblCellMar>
            <w:top w:w="0" w:type="dxa"/>
            <w:left w:w="108" w:type="dxa"/>
            <w:bottom w:w="0" w:type="dxa"/>
            <w:right w:w="108" w:type="dxa"/>
          </w:tblCellMar>
        </w:tblPrEx>
        <w:trPr>
          <w:trHeight w:val="39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F4B9861">
            <w:pPr>
              <w:widowControl/>
              <w:jc w:val="center"/>
              <w:rPr>
                <w:rFonts w:ascii="Times New Roman" w:hAnsi="Times New Roman" w:eastAsia="仿宋_GB2312"/>
                <w:kern w:val="0"/>
                <w:szCs w:val="21"/>
              </w:rPr>
            </w:pPr>
            <w:r>
              <w:rPr>
                <w:rFonts w:ascii="Times New Roman" w:hAnsi="Times New Roman" w:eastAsia="仿宋_GB2312"/>
                <w:kern w:val="0"/>
                <w:szCs w:val="21"/>
              </w:rPr>
              <w:t>112</w:t>
            </w:r>
          </w:p>
        </w:tc>
        <w:tc>
          <w:tcPr>
            <w:tcW w:w="2649" w:type="pct"/>
            <w:tcBorders>
              <w:top w:val="nil"/>
              <w:left w:val="nil"/>
              <w:bottom w:val="single" w:color="auto" w:sz="8" w:space="0"/>
              <w:right w:val="single" w:color="auto" w:sz="8" w:space="0"/>
            </w:tcBorders>
            <w:shd w:val="clear" w:color="auto" w:fill="auto"/>
            <w:noWrap w:val="0"/>
            <w:vAlign w:val="center"/>
          </w:tcPr>
          <w:p w14:paraId="5E7591CB">
            <w:pPr>
              <w:rPr>
                <w:rFonts w:ascii="Times New Roman" w:hAnsi="Times New Roman"/>
              </w:rPr>
            </w:pPr>
            <w:r>
              <w:rPr>
                <w:rFonts w:ascii="Times New Roman" w:hAnsi="Times New Roman"/>
              </w:rPr>
              <w:t>对旅行社未按规定使用领队、导游行为的处罚</w:t>
            </w:r>
          </w:p>
        </w:tc>
        <w:tc>
          <w:tcPr>
            <w:tcW w:w="412" w:type="pct"/>
            <w:tcBorders>
              <w:top w:val="nil"/>
              <w:left w:val="nil"/>
              <w:bottom w:val="single" w:color="auto" w:sz="8" w:space="0"/>
              <w:right w:val="single" w:color="auto" w:sz="8" w:space="0"/>
            </w:tcBorders>
            <w:shd w:val="clear" w:color="auto" w:fill="auto"/>
            <w:noWrap/>
            <w:vAlign w:val="center"/>
          </w:tcPr>
          <w:p w14:paraId="0ED68EB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450887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0FDCCCE">
            <w:pPr>
              <w:spacing w:line="240" w:lineRule="exact"/>
              <w:jc w:val="center"/>
              <w:rPr>
                <w:rFonts w:ascii="Times New Roman" w:hAnsi="Times New Roman"/>
              </w:rPr>
            </w:pPr>
          </w:p>
        </w:tc>
      </w:tr>
      <w:tr w14:paraId="1CDC44C9">
        <w:tblPrEx>
          <w:tblCellMar>
            <w:top w:w="0" w:type="dxa"/>
            <w:left w:w="108" w:type="dxa"/>
            <w:bottom w:w="0" w:type="dxa"/>
            <w:right w:w="108" w:type="dxa"/>
          </w:tblCellMar>
        </w:tblPrEx>
        <w:trPr>
          <w:trHeight w:val="39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5D01207">
            <w:pPr>
              <w:widowControl/>
              <w:jc w:val="center"/>
              <w:rPr>
                <w:rFonts w:ascii="Times New Roman" w:hAnsi="Times New Roman" w:eastAsia="仿宋_GB2312"/>
                <w:kern w:val="0"/>
                <w:szCs w:val="21"/>
              </w:rPr>
            </w:pPr>
            <w:r>
              <w:rPr>
                <w:rFonts w:ascii="Times New Roman" w:hAnsi="Times New Roman" w:eastAsia="仿宋_GB2312"/>
                <w:kern w:val="0"/>
                <w:szCs w:val="21"/>
              </w:rPr>
              <w:t>113</w:t>
            </w:r>
          </w:p>
        </w:tc>
        <w:tc>
          <w:tcPr>
            <w:tcW w:w="2649" w:type="pct"/>
            <w:tcBorders>
              <w:top w:val="nil"/>
              <w:left w:val="nil"/>
              <w:bottom w:val="single" w:color="auto" w:sz="8" w:space="0"/>
              <w:right w:val="single" w:color="auto" w:sz="8" w:space="0"/>
            </w:tcBorders>
            <w:shd w:val="clear" w:color="auto" w:fill="auto"/>
            <w:noWrap w:val="0"/>
            <w:vAlign w:val="center"/>
          </w:tcPr>
          <w:p w14:paraId="0D3B2378">
            <w:pPr>
              <w:rPr>
                <w:rFonts w:ascii="Times New Roman" w:hAnsi="Times New Roman"/>
              </w:rPr>
            </w:pPr>
            <w:r>
              <w:rPr>
                <w:rFonts w:ascii="Times New Roman" w:hAnsi="Times New Roman"/>
              </w:rPr>
              <w:t>对擅自使用等级标识的违规行为的处罚</w:t>
            </w:r>
          </w:p>
        </w:tc>
        <w:tc>
          <w:tcPr>
            <w:tcW w:w="412" w:type="pct"/>
            <w:tcBorders>
              <w:top w:val="nil"/>
              <w:left w:val="nil"/>
              <w:bottom w:val="single" w:color="auto" w:sz="8" w:space="0"/>
              <w:right w:val="single" w:color="auto" w:sz="8" w:space="0"/>
            </w:tcBorders>
            <w:shd w:val="clear" w:color="auto" w:fill="auto"/>
            <w:noWrap/>
            <w:vAlign w:val="center"/>
          </w:tcPr>
          <w:p w14:paraId="677B444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D78636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C525BEA">
            <w:pPr>
              <w:spacing w:line="240" w:lineRule="exact"/>
              <w:jc w:val="center"/>
              <w:rPr>
                <w:rFonts w:ascii="Times New Roman" w:hAnsi="Times New Roman"/>
              </w:rPr>
            </w:pPr>
          </w:p>
        </w:tc>
      </w:tr>
      <w:tr w14:paraId="78E21B6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50AF8FB">
            <w:pPr>
              <w:widowControl/>
              <w:jc w:val="center"/>
              <w:rPr>
                <w:rFonts w:ascii="Times New Roman" w:hAnsi="Times New Roman" w:eastAsia="仿宋_GB2312"/>
                <w:kern w:val="0"/>
                <w:szCs w:val="21"/>
              </w:rPr>
            </w:pPr>
            <w:r>
              <w:rPr>
                <w:rFonts w:ascii="Times New Roman" w:hAnsi="Times New Roman" w:eastAsia="仿宋_GB2312"/>
                <w:kern w:val="0"/>
                <w:szCs w:val="21"/>
              </w:rPr>
              <w:t>114</w:t>
            </w:r>
          </w:p>
        </w:tc>
        <w:tc>
          <w:tcPr>
            <w:tcW w:w="2649" w:type="pct"/>
            <w:tcBorders>
              <w:top w:val="nil"/>
              <w:left w:val="nil"/>
              <w:bottom w:val="single" w:color="auto" w:sz="8" w:space="0"/>
              <w:right w:val="single" w:color="auto" w:sz="8" w:space="0"/>
            </w:tcBorders>
            <w:shd w:val="clear" w:color="auto" w:fill="auto"/>
            <w:noWrap w:val="0"/>
            <w:vAlign w:val="center"/>
          </w:tcPr>
          <w:p w14:paraId="558A1DA3">
            <w:pPr>
              <w:rPr>
                <w:rFonts w:ascii="Times New Roman" w:hAnsi="Times New Roman"/>
              </w:rPr>
            </w:pPr>
            <w:r>
              <w:rPr>
                <w:rFonts w:ascii="Times New Roman" w:hAnsi="Times New Roman"/>
              </w:rPr>
              <w:t>对领队、导游人员在旅游活动中违规行为的处罚（对导游人员兜售物品或者购买旅游者物品、明示或者暗示索要小费行为的处罚；对擅自增减旅游项目、擅自变更接待计划、擅自中止导游活动行为的处罚；对导游活动时未佩戴导游证行为的处罚；对导游活动中有损害国家利益和民族尊严言行的处罚）</w:t>
            </w:r>
          </w:p>
        </w:tc>
        <w:tc>
          <w:tcPr>
            <w:tcW w:w="412" w:type="pct"/>
            <w:tcBorders>
              <w:top w:val="nil"/>
              <w:left w:val="nil"/>
              <w:bottom w:val="single" w:color="auto" w:sz="8" w:space="0"/>
              <w:right w:val="single" w:color="auto" w:sz="8" w:space="0"/>
            </w:tcBorders>
            <w:shd w:val="clear" w:color="auto" w:fill="auto"/>
            <w:noWrap/>
            <w:vAlign w:val="center"/>
          </w:tcPr>
          <w:p w14:paraId="0AE0D76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0027D4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8C5ADC6">
            <w:pPr>
              <w:spacing w:line="240" w:lineRule="exact"/>
              <w:jc w:val="center"/>
              <w:rPr>
                <w:rFonts w:ascii="Times New Roman" w:hAnsi="Times New Roman"/>
              </w:rPr>
            </w:pPr>
          </w:p>
        </w:tc>
      </w:tr>
      <w:tr w14:paraId="006A896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8CEA9EB">
            <w:pPr>
              <w:widowControl/>
              <w:jc w:val="center"/>
              <w:rPr>
                <w:rFonts w:ascii="Times New Roman" w:hAnsi="Times New Roman" w:eastAsia="仿宋_GB2312"/>
                <w:kern w:val="0"/>
                <w:szCs w:val="21"/>
              </w:rPr>
            </w:pPr>
            <w:r>
              <w:rPr>
                <w:rFonts w:ascii="Times New Roman" w:hAnsi="Times New Roman" w:eastAsia="仿宋_GB2312"/>
                <w:kern w:val="0"/>
                <w:szCs w:val="21"/>
              </w:rPr>
              <w:t>115</w:t>
            </w:r>
          </w:p>
        </w:tc>
        <w:tc>
          <w:tcPr>
            <w:tcW w:w="2649" w:type="pct"/>
            <w:tcBorders>
              <w:top w:val="nil"/>
              <w:left w:val="nil"/>
              <w:bottom w:val="single" w:color="auto" w:sz="8" w:space="0"/>
              <w:right w:val="single" w:color="auto" w:sz="8" w:space="0"/>
            </w:tcBorders>
            <w:shd w:val="clear" w:color="auto" w:fill="auto"/>
            <w:noWrap w:val="0"/>
            <w:vAlign w:val="center"/>
          </w:tcPr>
          <w:p w14:paraId="61AA48D9">
            <w:pPr>
              <w:rPr>
                <w:rFonts w:ascii="Times New Roman" w:hAnsi="Times New Roman"/>
              </w:rPr>
            </w:pPr>
            <w:r>
              <w:rPr>
                <w:rFonts w:ascii="Times New Roman" w:hAnsi="Times New Roman"/>
              </w:rPr>
              <w:t>对未按规定保存旅游合同及相关信息资料行为的处罚</w:t>
            </w:r>
          </w:p>
        </w:tc>
        <w:tc>
          <w:tcPr>
            <w:tcW w:w="412" w:type="pct"/>
            <w:tcBorders>
              <w:top w:val="nil"/>
              <w:left w:val="nil"/>
              <w:bottom w:val="single" w:color="auto" w:sz="8" w:space="0"/>
              <w:right w:val="single" w:color="auto" w:sz="8" w:space="0"/>
            </w:tcBorders>
            <w:shd w:val="clear" w:color="auto" w:fill="auto"/>
            <w:noWrap/>
            <w:vAlign w:val="center"/>
          </w:tcPr>
          <w:p w14:paraId="0DC55B9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C3AFA33">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E09066C">
            <w:pPr>
              <w:spacing w:line="240" w:lineRule="exact"/>
              <w:jc w:val="center"/>
              <w:rPr>
                <w:rFonts w:ascii="Times New Roman" w:hAnsi="Times New Roman"/>
              </w:rPr>
            </w:pPr>
          </w:p>
        </w:tc>
      </w:tr>
      <w:tr w14:paraId="7F766D96">
        <w:tblPrEx>
          <w:tblCellMar>
            <w:top w:w="0" w:type="dxa"/>
            <w:left w:w="108" w:type="dxa"/>
            <w:bottom w:w="0" w:type="dxa"/>
            <w:right w:w="108" w:type="dxa"/>
          </w:tblCellMar>
        </w:tblPrEx>
        <w:trPr>
          <w:trHeight w:val="39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F5B0636">
            <w:pPr>
              <w:widowControl/>
              <w:jc w:val="center"/>
              <w:rPr>
                <w:rFonts w:ascii="Times New Roman" w:hAnsi="Times New Roman" w:eastAsia="仿宋_GB2312"/>
                <w:kern w:val="0"/>
                <w:szCs w:val="21"/>
              </w:rPr>
            </w:pPr>
            <w:r>
              <w:rPr>
                <w:rFonts w:ascii="Times New Roman" w:hAnsi="Times New Roman" w:eastAsia="仿宋_GB2312"/>
                <w:kern w:val="0"/>
                <w:szCs w:val="21"/>
              </w:rPr>
              <w:t>116</w:t>
            </w:r>
          </w:p>
        </w:tc>
        <w:tc>
          <w:tcPr>
            <w:tcW w:w="2649" w:type="pct"/>
            <w:tcBorders>
              <w:top w:val="nil"/>
              <w:left w:val="nil"/>
              <w:bottom w:val="single" w:color="auto" w:sz="8" w:space="0"/>
              <w:right w:val="single" w:color="auto" w:sz="8" w:space="0"/>
            </w:tcBorders>
            <w:shd w:val="clear" w:color="auto" w:fill="auto"/>
            <w:noWrap w:val="0"/>
            <w:vAlign w:val="center"/>
          </w:tcPr>
          <w:p w14:paraId="780D3459">
            <w:pPr>
              <w:rPr>
                <w:rFonts w:ascii="Times New Roman" w:hAnsi="Times New Roman"/>
              </w:rPr>
            </w:pPr>
            <w:r>
              <w:rPr>
                <w:rFonts w:ascii="Times New Roman" w:hAnsi="Times New Roman"/>
              </w:rPr>
              <w:t>对未将旅游目地的接待旅行社告知旅游者行为的处罚</w:t>
            </w:r>
          </w:p>
        </w:tc>
        <w:tc>
          <w:tcPr>
            <w:tcW w:w="412" w:type="pct"/>
            <w:tcBorders>
              <w:top w:val="nil"/>
              <w:left w:val="nil"/>
              <w:bottom w:val="single" w:color="auto" w:sz="8" w:space="0"/>
              <w:right w:val="single" w:color="auto" w:sz="8" w:space="0"/>
            </w:tcBorders>
            <w:shd w:val="clear" w:color="auto" w:fill="auto"/>
            <w:noWrap/>
            <w:vAlign w:val="center"/>
          </w:tcPr>
          <w:p w14:paraId="5DC2BD8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FE55C08">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A04D363">
            <w:pPr>
              <w:spacing w:line="240" w:lineRule="exact"/>
              <w:jc w:val="center"/>
              <w:rPr>
                <w:rFonts w:ascii="Times New Roman" w:hAnsi="Times New Roman"/>
              </w:rPr>
            </w:pPr>
          </w:p>
        </w:tc>
      </w:tr>
      <w:tr w14:paraId="612A3ECF">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B83A136">
            <w:pPr>
              <w:widowControl/>
              <w:jc w:val="center"/>
              <w:rPr>
                <w:rFonts w:ascii="Times New Roman" w:hAnsi="Times New Roman" w:eastAsia="仿宋_GB2312"/>
                <w:kern w:val="0"/>
                <w:szCs w:val="21"/>
              </w:rPr>
            </w:pPr>
            <w:r>
              <w:rPr>
                <w:rFonts w:ascii="Times New Roman" w:hAnsi="Times New Roman" w:eastAsia="仿宋_GB2312"/>
                <w:kern w:val="0"/>
                <w:szCs w:val="21"/>
              </w:rPr>
              <w:t>117</w:t>
            </w:r>
          </w:p>
        </w:tc>
        <w:tc>
          <w:tcPr>
            <w:tcW w:w="2649" w:type="pct"/>
            <w:tcBorders>
              <w:top w:val="nil"/>
              <w:left w:val="nil"/>
              <w:bottom w:val="single" w:color="auto" w:sz="8" w:space="0"/>
              <w:right w:val="single" w:color="auto" w:sz="8" w:space="0"/>
            </w:tcBorders>
            <w:shd w:val="clear" w:color="auto" w:fill="auto"/>
            <w:noWrap w:val="0"/>
            <w:vAlign w:val="center"/>
          </w:tcPr>
          <w:p w14:paraId="0C5F5DDD">
            <w:pPr>
              <w:rPr>
                <w:rFonts w:ascii="Times New Roman" w:hAnsi="Times New Roman"/>
              </w:rPr>
            </w:pPr>
            <w:r>
              <w:rPr>
                <w:rFonts w:ascii="Times New Roman" w:hAnsi="Times New Roman"/>
              </w:rPr>
              <w:t>对要求必须参加购物活动、另行付费项目，或者对同一旅游团队旅游者存 在不同合同事项行为的处罚</w:t>
            </w:r>
          </w:p>
        </w:tc>
        <w:tc>
          <w:tcPr>
            <w:tcW w:w="412" w:type="pct"/>
            <w:tcBorders>
              <w:top w:val="nil"/>
              <w:left w:val="nil"/>
              <w:bottom w:val="single" w:color="auto" w:sz="8" w:space="0"/>
              <w:right w:val="single" w:color="auto" w:sz="8" w:space="0"/>
            </w:tcBorders>
            <w:shd w:val="clear" w:color="auto" w:fill="auto"/>
            <w:noWrap/>
            <w:vAlign w:val="center"/>
          </w:tcPr>
          <w:p w14:paraId="243EEFA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BF1618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37B6412">
            <w:pPr>
              <w:spacing w:line="240" w:lineRule="exact"/>
              <w:jc w:val="center"/>
              <w:rPr>
                <w:rFonts w:ascii="Times New Roman" w:hAnsi="Times New Roman"/>
              </w:rPr>
            </w:pPr>
          </w:p>
        </w:tc>
      </w:tr>
      <w:tr w14:paraId="2F61506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38C676B">
            <w:pPr>
              <w:widowControl/>
              <w:jc w:val="center"/>
              <w:rPr>
                <w:rFonts w:ascii="Times New Roman" w:hAnsi="Times New Roman" w:eastAsia="仿宋_GB2312"/>
                <w:kern w:val="0"/>
                <w:szCs w:val="21"/>
              </w:rPr>
            </w:pPr>
            <w:r>
              <w:rPr>
                <w:rFonts w:ascii="Times New Roman" w:hAnsi="Times New Roman" w:eastAsia="仿宋_GB2312"/>
                <w:kern w:val="0"/>
                <w:szCs w:val="21"/>
              </w:rPr>
              <w:t>118</w:t>
            </w:r>
          </w:p>
        </w:tc>
        <w:tc>
          <w:tcPr>
            <w:tcW w:w="2649" w:type="pct"/>
            <w:tcBorders>
              <w:top w:val="nil"/>
              <w:left w:val="nil"/>
              <w:bottom w:val="single" w:color="auto" w:sz="8" w:space="0"/>
              <w:right w:val="single" w:color="auto" w:sz="8" w:space="0"/>
            </w:tcBorders>
            <w:shd w:val="clear" w:color="auto" w:fill="auto"/>
            <w:noWrap w:val="0"/>
            <w:vAlign w:val="center"/>
          </w:tcPr>
          <w:p w14:paraId="59B35D5A">
            <w:pPr>
              <w:rPr>
                <w:rFonts w:ascii="Times New Roman" w:hAnsi="Times New Roman"/>
              </w:rPr>
            </w:pPr>
            <w:r>
              <w:rPr>
                <w:rFonts w:ascii="Times New Roman" w:hAnsi="Times New Roman"/>
              </w:rPr>
              <w:t>对未签订旅游合同和履行旅游合同不力行为的处罚（对旅游行程中擅自变更行程安排，拒绝履行合同、未征得旅游者书面同意，委托其他旅行社履行包价合同行为的处罚）</w:t>
            </w:r>
          </w:p>
        </w:tc>
        <w:tc>
          <w:tcPr>
            <w:tcW w:w="412" w:type="pct"/>
            <w:tcBorders>
              <w:top w:val="nil"/>
              <w:left w:val="nil"/>
              <w:bottom w:val="single" w:color="auto" w:sz="8" w:space="0"/>
              <w:right w:val="single" w:color="auto" w:sz="8" w:space="0"/>
            </w:tcBorders>
            <w:shd w:val="clear" w:color="auto" w:fill="auto"/>
            <w:noWrap/>
            <w:vAlign w:val="center"/>
          </w:tcPr>
          <w:p w14:paraId="55BCA71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5B39D3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469F6C0">
            <w:pPr>
              <w:spacing w:line="240" w:lineRule="exact"/>
              <w:jc w:val="center"/>
              <w:rPr>
                <w:rFonts w:ascii="Times New Roman" w:hAnsi="Times New Roman"/>
              </w:rPr>
            </w:pPr>
          </w:p>
        </w:tc>
      </w:tr>
      <w:tr w14:paraId="0A8A72D3">
        <w:tblPrEx>
          <w:tblCellMar>
            <w:top w:w="0" w:type="dxa"/>
            <w:left w:w="108" w:type="dxa"/>
            <w:bottom w:w="0" w:type="dxa"/>
            <w:right w:w="108" w:type="dxa"/>
          </w:tblCellMar>
        </w:tblPrEx>
        <w:trPr>
          <w:trHeight w:val="19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D2CAC84">
            <w:pPr>
              <w:widowControl/>
              <w:jc w:val="center"/>
              <w:rPr>
                <w:rFonts w:ascii="Times New Roman" w:hAnsi="Times New Roman" w:eastAsia="仿宋_GB2312"/>
                <w:kern w:val="0"/>
                <w:szCs w:val="21"/>
              </w:rPr>
            </w:pPr>
            <w:r>
              <w:rPr>
                <w:rFonts w:ascii="Times New Roman" w:hAnsi="Times New Roman" w:eastAsia="仿宋_GB2312"/>
                <w:kern w:val="0"/>
                <w:szCs w:val="21"/>
              </w:rPr>
              <w:t>119</w:t>
            </w:r>
          </w:p>
        </w:tc>
        <w:tc>
          <w:tcPr>
            <w:tcW w:w="2649" w:type="pct"/>
            <w:tcBorders>
              <w:top w:val="nil"/>
              <w:left w:val="nil"/>
              <w:bottom w:val="single" w:color="auto" w:sz="8" w:space="0"/>
              <w:right w:val="single" w:color="auto" w:sz="8" w:space="0"/>
            </w:tcBorders>
            <w:shd w:val="clear" w:color="auto" w:fill="auto"/>
            <w:noWrap w:val="0"/>
            <w:vAlign w:val="center"/>
          </w:tcPr>
          <w:p w14:paraId="470C5234">
            <w:pPr>
              <w:rPr>
                <w:rFonts w:ascii="Times New Roman" w:hAnsi="Times New Roman"/>
              </w:rPr>
            </w:pPr>
            <w:r>
              <w:rPr>
                <w:rFonts w:ascii="Times New Roman" w:hAnsi="Times New Roman"/>
              </w:rPr>
              <w:t>对旅行社选择的交通、住宿、餐饮、景区不具有合法经营资格或接待能力行为的处罚</w:t>
            </w:r>
          </w:p>
        </w:tc>
        <w:tc>
          <w:tcPr>
            <w:tcW w:w="412" w:type="pct"/>
            <w:tcBorders>
              <w:top w:val="nil"/>
              <w:left w:val="nil"/>
              <w:bottom w:val="single" w:color="auto" w:sz="8" w:space="0"/>
              <w:right w:val="single" w:color="auto" w:sz="8" w:space="0"/>
            </w:tcBorders>
            <w:shd w:val="clear" w:color="auto" w:fill="auto"/>
            <w:noWrap/>
            <w:vAlign w:val="center"/>
          </w:tcPr>
          <w:p w14:paraId="0E1B76A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03AECF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849C260">
            <w:pPr>
              <w:spacing w:line="240" w:lineRule="exact"/>
              <w:jc w:val="center"/>
              <w:rPr>
                <w:rFonts w:ascii="Times New Roman" w:hAnsi="Times New Roman"/>
              </w:rPr>
            </w:pPr>
          </w:p>
        </w:tc>
      </w:tr>
      <w:tr w14:paraId="2CC65DCE">
        <w:tblPrEx>
          <w:tblCellMar>
            <w:top w:w="0" w:type="dxa"/>
            <w:left w:w="108" w:type="dxa"/>
            <w:bottom w:w="0" w:type="dxa"/>
            <w:right w:w="108" w:type="dxa"/>
          </w:tblCellMar>
        </w:tblPrEx>
        <w:trPr>
          <w:trHeight w:val="41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89C8B32">
            <w:pPr>
              <w:widowControl/>
              <w:jc w:val="center"/>
              <w:rPr>
                <w:rFonts w:ascii="Times New Roman" w:hAnsi="Times New Roman" w:eastAsia="仿宋_GB2312"/>
                <w:kern w:val="0"/>
                <w:szCs w:val="21"/>
              </w:rPr>
            </w:pPr>
            <w:r>
              <w:rPr>
                <w:rFonts w:ascii="Times New Roman" w:hAnsi="Times New Roman" w:eastAsia="仿宋_GB2312"/>
                <w:kern w:val="0"/>
                <w:szCs w:val="21"/>
              </w:rPr>
              <w:t>120</w:t>
            </w:r>
          </w:p>
        </w:tc>
        <w:tc>
          <w:tcPr>
            <w:tcW w:w="2649" w:type="pct"/>
            <w:tcBorders>
              <w:top w:val="nil"/>
              <w:left w:val="nil"/>
              <w:bottom w:val="single" w:color="auto" w:sz="8" w:space="0"/>
              <w:right w:val="single" w:color="auto" w:sz="8" w:space="0"/>
            </w:tcBorders>
            <w:shd w:val="clear" w:color="auto" w:fill="auto"/>
            <w:noWrap w:val="0"/>
            <w:vAlign w:val="center"/>
          </w:tcPr>
          <w:p w14:paraId="72BD9E00">
            <w:pPr>
              <w:rPr>
                <w:rFonts w:ascii="Times New Roman" w:hAnsi="Times New Roman"/>
              </w:rPr>
            </w:pPr>
            <w:r>
              <w:rPr>
                <w:rFonts w:ascii="Times New Roman" w:hAnsi="Times New Roman"/>
              </w:rPr>
              <w:t>对危及人身安全情形下未采取措施和报告</w:t>
            </w:r>
            <w:bookmarkStart w:id="0" w:name="_GoBack"/>
            <w:bookmarkEnd w:id="0"/>
            <w:r>
              <w:rPr>
                <w:rFonts w:hint="eastAsia" w:ascii="Times New Roman" w:hAnsi="Times New Roman"/>
                <w:lang w:eastAsia="zh-CN"/>
              </w:rPr>
              <w:t>的</w:t>
            </w:r>
            <w:r>
              <w:rPr>
                <w:rFonts w:ascii="Times New Roman" w:hAnsi="Times New Roman"/>
              </w:rPr>
              <w:t>行为的处罚</w:t>
            </w:r>
          </w:p>
        </w:tc>
        <w:tc>
          <w:tcPr>
            <w:tcW w:w="412" w:type="pct"/>
            <w:tcBorders>
              <w:top w:val="nil"/>
              <w:left w:val="nil"/>
              <w:bottom w:val="single" w:color="auto" w:sz="8" w:space="0"/>
              <w:right w:val="single" w:color="auto" w:sz="8" w:space="0"/>
            </w:tcBorders>
            <w:shd w:val="clear" w:color="auto" w:fill="auto"/>
            <w:noWrap/>
            <w:vAlign w:val="center"/>
          </w:tcPr>
          <w:p w14:paraId="6762D83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AACFA30">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F05B3A1">
            <w:pPr>
              <w:spacing w:line="240" w:lineRule="exact"/>
              <w:jc w:val="center"/>
              <w:rPr>
                <w:rFonts w:ascii="Times New Roman" w:hAnsi="Times New Roman"/>
              </w:rPr>
            </w:pPr>
          </w:p>
        </w:tc>
      </w:tr>
      <w:tr w14:paraId="41126669">
        <w:tblPrEx>
          <w:tblCellMar>
            <w:top w:w="0" w:type="dxa"/>
            <w:left w:w="108" w:type="dxa"/>
            <w:bottom w:w="0" w:type="dxa"/>
            <w:right w:w="108" w:type="dxa"/>
          </w:tblCellMar>
        </w:tblPrEx>
        <w:trPr>
          <w:trHeight w:val="36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5A7DAD3">
            <w:pPr>
              <w:widowControl/>
              <w:jc w:val="center"/>
              <w:rPr>
                <w:rFonts w:ascii="Times New Roman" w:hAnsi="Times New Roman" w:eastAsia="仿宋_GB2312"/>
                <w:kern w:val="0"/>
                <w:szCs w:val="21"/>
              </w:rPr>
            </w:pPr>
            <w:r>
              <w:rPr>
                <w:rFonts w:ascii="Times New Roman" w:hAnsi="Times New Roman" w:eastAsia="仿宋_GB2312"/>
                <w:kern w:val="0"/>
                <w:szCs w:val="21"/>
              </w:rPr>
              <w:t>121</w:t>
            </w:r>
          </w:p>
        </w:tc>
        <w:tc>
          <w:tcPr>
            <w:tcW w:w="2649" w:type="pct"/>
            <w:tcBorders>
              <w:top w:val="nil"/>
              <w:left w:val="nil"/>
              <w:bottom w:val="single" w:color="auto" w:sz="8" w:space="0"/>
              <w:right w:val="single" w:color="auto" w:sz="8" w:space="0"/>
            </w:tcBorders>
            <w:shd w:val="clear" w:color="auto" w:fill="auto"/>
            <w:noWrap w:val="0"/>
            <w:vAlign w:val="center"/>
          </w:tcPr>
          <w:p w14:paraId="08EF4EF4">
            <w:pPr>
              <w:rPr>
                <w:rFonts w:ascii="Times New Roman" w:hAnsi="Times New Roman"/>
              </w:rPr>
            </w:pPr>
            <w:r>
              <w:rPr>
                <w:rFonts w:ascii="Times New Roman" w:hAnsi="Times New Roman"/>
              </w:rPr>
              <w:t>对不支付委托社接待社和服务费用、费用低于接待成本的、委托社不支付或不足额支付接待和服务费用行为的处罚</w:t>
            </w:r>
          </w:p>
        </w:tc>
        <w:tc>
          <w:tcPr>
            <w:tcW w:w="412" w:type="pct"/>
            <w:tcBorders>
              <w:top w:val="nil"/>
              <w:left w:val="nil"/>
              <w:bottom w:val="single" w:color="auto" w:sz="8" w:space="0"/>
              <w:right w:val="single" w:color="auto" w:sz="8" w:space="0"/>
            </w:tcBorders>
            <w:shd w:val="clear" w:color="auto" w:fill="auto"/>
            <w:noWrap/>
            <w:vAlign w:val="center"/>
          </w:tcPr>
          <w:p w14:paraId="54CC717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FB31F0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E37D7B0">
            <w:pPr>
              <w:spacing w:line="240" w:lineRule="exact"/>
              <w:jc w:val="center"/>
              <w:rPr>
                <w:rFonts w:ascii="Times New Roman" w:hAnsi="Times New Roman"/>
              </w:rPr>
            </w:pPr>
          </w:p>
        </w:tc>
      </w:tr>
      <w:tr w14:paraId="50019D78">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C79FFE8">
            <w:pPr>
              <w:widowControl/>
              <w:jc w:val="center"/>
              <w:rPr>
                <w:rFonts w:ascii="Times New Roman" w:hAnsi="Times New Roman" w:eastAsia="仿宋_GB2312"/>
                <w:kern w:val="0"/>
                <w:szCs w:val="21"/>
              </w:rPr>
            </w:pPr>
            <w:r>
              <w:rPr>
                <w:rFonts w:ascii="Times New Roman" w:hAnsi="Times New Roman" w:eastAsia="仿宋_GB2312"/>
                <w:kern w:val="0"/>
                <w:szCs w:val="21"/>
              </w:rPr>
              <w:t>122</w:t>
            </w:r>
          </w:p>
        </w:tc>
        <w:tc>
          <w:tcPr>
            <w:tcW w:w="2649" w:type="pct"/>
            <w:tcBorders>
              <w:top w:val="nil"/>
              <w:left w:val="nil"/>
              <w:bottom w:val="single" w:color="auto" w:sz="8" w:space="0"/>
              <w:right w:val="single" w:color="auto" w:sz="8" w:space="0"/>
            </w:tcBorders>
            <w:shd w:val="clear" w:color="auto" w:fill="auto"/>
            <w:noWrap w:val="0"/>
            <w:vAlign w:val="center"/>
          </w:tcPr>
          <w:p w14:paraId="036CABA1">
            <w:pPr>
              <w:rPr>
                <w:rFonts w:ascii="Times New Roman" w:hAnsi="Times New Roman"/>
              </w:rPr>
            </w:pPr>
            <w:r>
              <w:rPr>
                <w:rFonts w:ascii="Times New Roman" w:hAnsi="Times New Roman"/>
              </w:rPr>
              <w:t>对违反合同约定造成旅游者合法权益受损不采取补救措施行为的处罚</w:t>
            </w:r>
          </w:p>
        </w:tc>
        <w:tc>
          <w:tcPr>
            <w:tcW w:w="412" w:type="pct"/>
            <w:tcBorders>
              <w:top w:val="nil"/>
              <w:left w:val="nil"/>
              <w:bottom w:val="single" w:color="auto" w:sz="8" w:space="0"/>
              <w:right w:val="single" w:color="auto" w:sz="8" w:space="0"/>
            </w:tcBorders>
            <w:shd w:val="clear" w:color="auto" w:fill="auto"/>
            <w:noWrap/>
            <w:vAlign w:val="center"/>
          </w:tcPr>
          <w:p w14:paraId="0C18046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725104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AF0A1B6">
            <w:pPr>
              <w:spacing w:line="240" w:lineRule="exact"/>
              <w:jc w:val="center"/>
              <w:rPr>
                <w:rFonts w:ascii="Times New Roman" w:hAnsi="Times New Roman"/>
              </w:rPr>
            </w:pPr>
          </w:p>
        </w:tc>
      </w:tr>
      <w:tr w14:paraId="5C6AB13F">
        <w:tblPrEx>
          <w:tblCellMar>
            <w:top w:w="0" w:type="dxa"/>
            <w:left w:w="108" w:type="dxa"/>
            <w:bottom w:w="0" w:type="dxa"/>
            <w:right w:w="108" w:type="dxa"/>
          </w:tblCellMar>
        </w:tblPrEx>
        <w:trPr>
          <w:trHeight w:val="40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A01D45C">
            <w:pPr>
              <w:widowControl/>
              <w:jc w:val="center"/>
              <w:rPr>
                <w:rFonts w:ascii="Times New Roman" w:hAnsi="Times New Roman" w:eastAsia="仿宋_GB2312"/>
                <w:kern w:val="0"/>
                <w:szCs w:val="21"/>
              </w:rPr>
            </w:pPr>
            <w:r>
              <w:rPr>
                <w:rFonts w:ascii="Times New Roman" w:hAnsi="Times New Roman" w:eastAsia="仿宋_GB2312"/>
                <w:kern w:val="0"/>
                <w:szCs w:val="21"/>
              </w:rPr>
              <w:t>123</w:t>
            </w:r>
          </w:p>
        </w:tc>
        <w:tc>
          <w:tcPr>
            <w:tcW w:w="2649" w:type="pct"/>
            <w:tcBorders>
              <w:top w:val="nil"/>
              <w:left w:val="nil"/>
              <w:bottom w:val="single" w:color="auto" w:sz="8" w:space="0"/>
              <w:right w:val="single" w:color="auto" w:sz="8" w:space="0"/>
            </w:tcBorders>
            <w:shd w:val="clear" w:color="auto" w:fill="auto"/>
            <w:noWrap w:val="0"/>
            <w:vAlign w:val="center"/>
          </w:tcPr>
          <w:p w14:paraId="036B7A21">
            <w:pPr>
              <w:rPr>
                <w:rFonts w:ascii="Times New Roman" w:hAnsi="Times New Roman"/>
              </w:rPr>
            </w:pPr>
            <w:r>
              <w:rPr>
                <w:rFonts w:ascii="Times New Roman" w:hAnsi="Times New Roman"/>
              </w:rPr>
              <w:t>对旅行社以不合理低价组织旅游活动行为的处罚（对导游和领队接待不支付接待和服务费用、费用低于接待和服务成本、导游和领队承担接待费用行为的处罚；通过安排购物、或另行付费获取回扣行为的处罚）</w:t>
            </w:r>
          </w:p>
        </w:tc>
        <w:tc>
          <w:tcPr>
            <w:tcW w:w="412" w:type="pct"/>
            <w:tcBorders>
              <w:top w:val="nil"/>
              <w:left w:val="nil"/>
              <w:bottom w:val="single" w:color="auto" w:sz="8" w:space="0"/>
              <w:right w:val="single" w:color="auto" w:sz="8" w:space="0"/>
            </w:tcBorders>
            <w:shd w:val="clear" w:color="auto" w:fill="auto"/>
            <w:noWrap/>
            <w:vAlign w:val="center"/>
          </w:tcPr>
          <w:p w14:paraId="70AA77E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8B3B87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153BAED">
            <w:pPr>
              <w:spacing w:line="240" w:lineRule="exact"/>
              <w:jc w:val="center"/>
              <w:rPr>
                <w:rFonts w:ascii="Times New Roman" w:hAnsi="Times New Roman"/>
              </w:rPr>
            </w:pPr>
          </w:p>
        </w:tc>
      </w:tr>
      <w:tr w14:paraId="04D897E7">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CE11261">
            <w:pPr>
              <w:widowControl/>
              <w:jc w:val="center"/>
              <w:rPr>
                <w:rFonts w:ascii="Times New Roman" w:hAnsi="Times New Roman" w:eastAsia="仿宋_GB2312"/>
                <w:kern w:val="0"/>
                <w:szCs w:val="21"/>
              </w:rPr>
            </w:pPr>
            <w:r>
              <w:rPr>
                <w:rFonts w:ascii="Times New Roman" w:hAnsi="Times New Roman" w:eastAsia="仿宋_GB2312"/>
                <w:kern w:val="0"/>
                <w:szCs w:val="21"/>
              </w:rPr>
              <w:t>124</w:t>
            </w:r>
          </w:p>
        </w:tc>
        <w:tc>
          <w:tcPr>
            <w:tcW w:w="2649" w:type="pct"/>
            <w:tcBorders>
              <w:top w:val="nil"/>
              <w:left w:val="nil"/>
              <w:bottom w:val="single" w:color="auto" w:sz="8" w:space="0"/>
              <w:right w:val="single" w:color="auto" w:sz="8" w:space="0"/>
            </w:tcBorders>
            <w:shd w:val="clear" w:color="auto" w:fill="auto"/>
            <w:noWrap w:val="0"/>
            <w:vAlign w:val="center"/>
          </w:tcPr>
          <w:p w14:paraId="4D1E3E12">
            <w:pPr>
              <w:rPr>
                <w:rFonts w:ascii="Times New Roman" w:hAnsi="Times New Roman"/>
              </w:rPr>
            </w:pPr>
            <w:r>
              <w:rPr>
                <w:rFonts w:ascii="Times New Roman" w:hAnsi="Times New Roman"/>
              </w:rPr>
              <w:t>对不履行旅游合同约定义务、改变合同约定行程以及欺骗、胁迫旅游者购物或参加另行付费项目行为的处罚</w:t>
            </w:r>
          </w:p>
        </w:tc>
        <w:tc>
          <w:tcPr>
            <w:tcW w:w="412" w:type="pct"/>
            <w:tcBorders>
              <w:top w:val="nil"/>
              <w:left w:val="nil"/>
              <w:bottom w:val="single" w:color="auto" w:sz="8" w:space="0"/>
              <w:right w:val="single" w:color="auto" w:sz="8" w:space="0"/>
            </w:tcBorders>
            <w:shd w:val="clear" w:color="auto" w:fill="auto"/>
            <w:noWrap/>
            <w:vAlign w:val="center"/>
          </w:tcPr>
          <w:p w14:paraId="6DA43CA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BDA899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9714967">
            <w:pPr>
              <w:spacing w:line="240" w:lineRule="exact"/>
              <w:jc w:val="center"/>
              <w:rPr>
                <w:rFonts w:ascii="Times New Roman" w:hAnsi="Times New Roman"/>
              </w:rPr>
            </w:pPr>
          </w:p>
        </w:tc>
      </w:tr>
      <w:tr w14:paraId="3F142264">
        <w:tblPrEx>
          <w:tblCellMar>
            <w:top w:w="0" w:type="dxa"/>
            <w:left w:w="108" w:type="dxa"/>
            <w:bottom w:w="0" w:type="dxa"/>
            <w:right w:w="108" w:type="dxa"/>
          </w:tblCellMar>
        </w:tblPrEx>
        <w:trPr>
          <w:trHeight w:val="43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B283334">
            <w:pPr>
              <w:widowControl/>
              <w:jc w:val="center"/>
              <w:rPr>
                <w:rFonts w:ascii="Times New Roman" w:hAnsi="Times New Roman" w:eastAsia="仿宋_GB2312"/>
                <w:kern w:val="0"/>
                <w:szCs w:val="21"/>
              </w:rPr>
            </w:pPr>
            <w:r>
              <w:rPr>
                <w:rFonts w:ascii="Times New Roman" w:hAnsi="Times New Roman" w:eastAsia="仿宋_GB2312"/>
                <w:kern w:val="0"/>
                <w:szCs w:val="21"/>
              </w:rPr>
              <w:t>125</w:t>
            </w:r>
          </w:p>
        </w:tc>
        <w:tc>
          <w:tcPr>
            <w:tcW w:w="2649" w:type="pct"/>
            <w:tcBorders>
              <w:top w:val="nil"/>
              <w:left w:val="nil"/>
              <w:bottom w:val="single" w:color="auto" w:sz="8" w:space="0"/>
              <w:right w:val="single" w:color="auto" w:sz="8" w:space="0"/>
            </w:tcBorders>
            <w:shd w:val="clear" w:color="auto" w:fill="auto"/>
            <w:noWrap w:val="0"/>
            <w:vAlign w:val="center"/>
          </w:tcPr>
          <w:p w14:paraId="09D6C612">
            <w:pPr>
              <w:rPr>
                <w:rFonts w:ascii="Times New Roman" w:hAnsi="Times New Roman"/>
              </w:rPr>
            </w:pPr>
            <w:r>
              <w:rPr>
                <w:rFonts w:ascii="Times New Roman" w:hAnsi="Times New Roman"/>
              </w:rPr>
              <w:t>对在规定期限内企业变更信息、终止经营、设立分社不报备等行为的处罚</w:t>
            </w:r>
          </w:p>
        </w:tc>
        <w:tc>
          <w:tcPr>
            <w:tcW w:w="412" w:type="pct"/>
            <w:tcBorders>
              <w:top w:val="nil"/>
              <w:left w:val="nil"/>
              <w:bottom w:val="single" w:color="auto" w:sz="8" w:space="0"/>
              <w:right w:val="single" w:color="auto" w:sz="8" w:space="0"/>
            </w:tcBorders>
            <w:shd w:val="clear" w:color="auto" w:fill="auto"/>
            <w:noWrap/>
            <w:vAlign w:val="center"/>
          </w:tcPr>
          <w:p w14:paraId="34CBFDB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21F4E98">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89AE751">
            <w:pPr>
              <w:spacing w:line="240" w:lineRule="exact"/>
              <w:jc w:val="center"/>
              <w:rPr>
                <w:rFonts w:ascii="Times New Roman" w:hAnsi="Times New Roman"/>
              </w:rPr>
            </w:pPr>
          </w:p>
        </w:tc>
      </w:tr>
      <w:tr w14:paraId="066EE893">
        <w:tblPrEx>
          <w:tblCellMar>
            <w:top w:w="0" w:type="dxa"/>
            <w:left w:w="108" w:type="dxa"/>
            <w:bottom w:w="0" w:type="dxa"/>
            <w:right w:w="108" w:type="dxa"/>
          </w:tblCellMar>
        </w:tblPrEx>
        <w:trPr>
          <w:trHeight w:val="3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CEE43DC">
            <w:pPr>
              <w:widowControl/>
              <w:jc w:val="center"/>
              <w:rPr>
                <w:rFonts w:ascii="Times New Roman" w:hAnsi="Times New Roman" w:eastAsia="仿宋_GB2312"/>
                <w:kern w:val="0"/>
                <w:szCs w:val="21"/>
              </w:rPr>
            </w:pPr>
            <w:r>
              <w:rPr>
                <w:rFonts w:ascii="Times New Roman" w:hAnsi="Times New Roman" w:eastAsia="仿宋_GB2312"/>
                <w:kern w:val="0"/>
                <w:szCs w:val="21"/>
              </w:rPr>
              <w:t>126</w:t>
            </w:r>
          </w:p>
        </w:tc>
        <w:tc>
          <w:tcPr>
            <w:tcW w:w="2649" w:type="pct"/>
            <w:tcBorders>
              <w:top w:val="nil"/>
              <w:left w:val="nil"/>
              <w:bottom w:val="single" w:color="auto" w:sz="8" w:space="0"/>
              <w:right w:val="single" w:color="auto" w:sz="8" w:space="0"/>
            </w:tcBorders>
            <w:shd w:val="clear" w:color="auto" w:fill="auto"/>
            <w:noWrap w:val="0"/>
            <w:vAlign w:val="center"/>
          </w:tcPr>
          <w:p w14:paraId="20169338">
            <w:pPr>
              <w:rPr>
                <w:rFonts w:ascii="Times New Roman" w:hAnsi="Times New Roman"/>
              </w:rPr>
            </w:pPr>
            <w:r>
              <w:rPr>
                <w:rFonts w:ascii="Times New Roman" w:hAnsi="Times New Roman"/>
              </w:rPr>
              <w:t>对不投保旅行社责任险行为的处罚</w:t>
            </w:r>
          </w:p>
        </w:tc>
        <w:tc>
          <w:tcPr>
            <w:tcW w:w="412" w:type="pct"/>
            <w:tcBorders>
              <w:top w:val="nil"/>
              <w:left w:val="nil"/>
              <w:bottom w:val="single" w:color="auto" w:sz="8" w:space="0"/>
              <w:right w:val="single" w:color="auto" w:sz="8" w:space="0"/>
            </w:tcBorders>
            <w:shd w:val="clear" w:color="auto" w:fill="auto"/>
            <w:noWrap/>
            <w:vAlign w:val="center"/>
          </w:tcPr>
          <w:p w14:paraId="65E6D92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866151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B82B647">
            <w:pPr>
              <w:spacing w:line="240" w:lineRule="exact"/>
              <w:jc w:val="center"/>
              <w:rPr>
                <w:rFonts w:ascii="Times New Roman" w:hAnsi="Times New Roman"/>
              </w:rPr>
            </w:pPr>
          </w:p>
        </w:tc>
      </w:tr>
      <w:tr w14:paraId="46086CEC">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AC082BD">
            <w:pPr>
              <w:widowControl/>
              <w:jc w:val="center"/>
              <w:rPr>
                <w:rFonts w:ascii="Times New Roman" w:hAnsi="Times New Roman" w:eastAsia="仿宋_GB2312"/>
                <w:kern w:val="0"/>
                <w:szCs w:val="21"/>
              </w:rPr>
            </w:pPr>
            <w:r>
              <w:rPr>
                <w:rFonts w:ascii="Times New Roman" w:hAnsi="Times New Roman" w:eastAsia="仿宋_GB2312"/>
                <w:kern w:val="0"/>
                <w:szCs w:val="21"/>
              </w:rPr>
              <w:t>127</w:t>
            </w:r>
          </w:p>
        </w:tc>
        <w:tc>
          <w:tcPr>
            <w:tcW w:w="2649" w:type="pct"/>
            <w:tcBorders>
              <w:top w:val="nil"/>
              <w:left w:val="nil"/>
              <w:bottom w:val="single" w:color="auto" w:sz="8" w:space="0"/>
              <w:right w:val="single" w:color="auto" w:sz="8" w:space="0"/>
            </w:tcBorders>
            <w:shd w:val="clear" w:color="auto" w:fill="auto"/>
            <w:noWrap w:val="0"/>
            <w:vAlign w:val="center"/>
          </w:tcPr>
          <w:p w14:paraId="06C13914">
            <w:pPr>
              <w:rPr>
                <w:rFonts w:ascii="Times New Roman" w:hAnsi="Times New Roman"/>
              </w:rPr>
            </w:pPr>
            <w:r>
              <w:rPr>
                <w:rFonts w:ascii="Times New Roman" w:hAnsi="Times New Roman"/>
              </w:rPr>
              <w:t>对违反旅行社质量保证金规定行为的处罚</w:t>
            </w:r>
          </w:p>
        </w:tc>
        <w:tc>
          <w:tcPr>
            <w:tcW w:w="412" w:type="pct"/>
            <w:tcBorders>
              <w:top w:val="nil"/>
              <w:left w:val="nil"/>
              <w:bottom w:val="single" w:color="auto" w:sz="8" w:space="0"/>
              <w:right w:val="single" w:color="auto" w:sz="8" w:space="0"/>
            </w:tcBorders>
            <w:shd w:val="clear" w:color="auto" w:fill="auto"/>
            <w:noWrap/>
            <w:vAlign w:val="center"/>
          </w:tcPr>
          <w:p w14:paraId="6533D6BD">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79DFFB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C97A79F">
            <w:pPr>
              <w:spacing w:line="240" w:lineRule="exact"/>
              <w:jc w:val="center"/>
              <w:rPr>
                <w:rFonts w:ascii="Times New Roman" w:hAnsi="Times New Roman"/>
              </w:rPr>
            </w:pPr>
          </w:p>
        </w:tc>
      </w:tr>
      <w:tr w14:paraId="4E15851B">
        <w:tblPrEx>
          <w:tblCellMar>
            <w:top w:w="0" w:type="dxa"/>
            <w:left w:w="108" w:type="dxa"/>
            <w:bottom w:w="0" w:type="dxa"/>
            <w:right w:w="108" w:type="dxa"/>
          </w:tblCellMar>
        </w:tblPrEx>
        <w:trPr>
          <w:trHeight w:val="11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06619A5">
            <w:pPr>
              <w:widowControl/>
              <w:jc w:val="center"/>
              <w:rPr>
                <w:rFonts w:ascii="Times New Roman" w:hAnsi="Times New Roman" w:eastAsia="仿宋_GB2312"/>
                <w:kern w:val="0"/>
                <w:szCs w:val="21"/>
              </w:rPr>
            </w:pPr>
            <w:r>
              <w:rPr>
                <w:rFonts w:ascii="Times New Roman" w:hAnsi="Times New Roman" w:eastAsia="仿宋_GB2312"/>
                <w:kern w:val="0"/>
                <w:szCs w:val="21"/>
              </w:rPr>
              <w:t>128</w:t>
            </w:r>
          </w:p>
        </w:tc>
        <w:tc>
          <w:tcPr>
            <w:tcW w:w="2649" w:type="pct"/>
            <w:tcBorders>
              <w:top w:val="nil"/>
              <w:left w:val="nil"/>
              <w:bottom w:val="single" w:color="auto" w:sz="8" w:space="0"/>
              <w:right w:val="single" w:color="auto" w:sz="8" w:space="0"/>
            </w:tcBorders>
            <w:shd w:val="clear" w:color="auto" w:fill="auto"/>
            <w:noWrap w:val="0"/>
            <w:vAlign w:val="center"/>
          </w:tcPr>
          <w:p w14:paraId="353C2D07">
            <w:pPr>
              <w:rPr>
                <w:rFonts w:ascii="Times New Roman" w:hAnsi="Times New Roman"/>
              </w:rPr>
            </w:pPr>
            <w:r>
              <w:rPr>
                <w:rFonts w:ascii="Times New Roman" w:hAnsi="Times New Roman"/>
              </w:rPr>
              <w:t>对旅行社违规使用经营许可证行为的处罚</w:t>
            </w:r>
          </w:p>
        </w:tc>
        <w:tc>
          <w:tcPr>
            <w:tcW w:w="412" w:type="pct"/>
            <w:tcBorders>
              <w:top w:val="nil"/>
              <w:left w:val="nil"/>
              <w:bottom w:val="single" w:color="auto" w:sz="8" w:space="0"/>
              <w:right w:val="single" w:color="auto" w:sz="8" w:space="0"/>
            </w:tcBorders>
            <w:shd w:val="clear" w:color="auto" w:fill="auto"/>
            <w:noWrap/>
            <w:vAlign w:val="center"/>
          </w:tcPr>
          <w:p w14:paraId="4806E7E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9AA2E54">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EFBDB27">
            <w:pPr>
              <w:spacing w:line="240" w:lineRule="exact"/>
              <w:jc w:val="center"/>
              <w:rPr>
                <w:rFonts w:ascii="Times New Roman" w:hAnsi="Times New Roman"/>
              </w:rPr>
            </w:pPr>
          </w:p>
        </w:tc>
      </w:tr>
      <w:tr w14:paraId="7C91CCC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32BBAB3">
            <w:pPr>
              <w:widowControl/>
              <w:jc w:val="center"/>
              <w:rPr>
                <w:rFonts w:ascii="Times New Roman" w:hAnsi="Times New Roman" w:eastAsia="仿宋_GB2312"/>
                <w:kern w:val="0"/>
                <w:szCs w:val="21"/>
              </w:rPr>
            </w:pPr>
            <w:r>
              <w:rPr>
                <w:rFonts w:ascii="Times New Roman" w:hAnsi="Times New Roman" w:eastAsia="仿宋_GB2312"/>
                <w:kern w:val="0"/>
                <w:szCs w:val="21"/>
              </w:rPr>
              <w:t>129</w:t>
            </w:r>
          </w:p>
        </w:tc>
        <w:tc>
          <w:tcPr>
            <w:tcW w:w="2649" w:type="pct"/>
            <w:tcBorders>
              <w:top w:val="nil"/>
              <w:left w:val="nil"/>
              <w:bottom w:val="single" w:color="auto" w:sz="8" w:space="0"/>
              <w:right w:val="single" w:color="auto" w:sz="8" w:space="0"/>
            </w:tcBorders>
            <w:shd w:val="clear" w:color="auto" w:fill="auto"/>
            <w:noWrap w:val="0"/>
            <w:vAlign w:val="center"/>
          </w:tcPr>
          <w:p w14:paraId="0E7BFB8F">
            <w:pPr>
              <w:rPr>
                <w:rFonts w:ascii="Times New Roman" w:hAnsi="Times New Roman"/>
              </w:rPr>
            </w:pPr>
            <w:r>
              <w:rPr>
                <w:rFonts w:ascii="Times New Roman" w:hAnsi="Times New Roman"/>
              </w:rPr>
              <w:t>对旅行社超范围经营等违规行为的处罚</w:t>
            </w:r>
          </w:p>
        </w:tc>
        <w:tc>
          <w:tcPr>
            <w:tcW w:w="412" w:type="pct"/>
            <w:tcBorders>
              <w:top w:val="nil"/>
              <w:left w:val="nil"/>
              <w:bottom w:val="single" w:color="auto" w:sz="8" w:space="0"/>
              <w:right w:val="single" w:color="auto" w:sz="8" w:space="0"/>
            </w:tcBorders>
            <w:shd w:val="clear" w:color="auto" w:fill="auto"/>
            <w:noWrap/>
            <w:vAlign w:val="center"/>
          </w:tcPr>
          <w:p w14:paraId="485A8357">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5EE34F1">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BA85FD2">
            <w:pPr>
              <w:spacing w:line="240" w:lineRule="exact"/>
              <w:jc w:val="center"/>
              <w:rPr>
                <w:rFonts w:ascii="Times New Roman" w:hAnsi="Times New Roman"/>
              </w:rPr>
            </w:pPr>
          </w:p>
        </w:tc>
      </w:tr>
      <w:tr w14:paraId="730A2D52">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F96656F">
            <w:pPr>
              <w:widowControl/>
              <w:jc w:val="center"/>
              <w:rPr>
                <w:rFonts w:ascii="Times New Roman" w:hAnsi="Times New Roman" w:eastAsia="仿宋_GB2312"/>
                <w:kern w:val="0"/>
                <w:szCs w:val="21"/>
              </w:rPr>
            </w:pPr>
            <w:r>
              <w:rPr>
                <w:rFonts w:ascii="Times New Roman" w:hAnsi="Times New Roman" w:eastAsia="仿宋_GB2312"/>
                <w:kern w:val="0"/>
                <w:szCs w:val="21"/>
              </w:rPr>
              <w:t>130</w:t>
            </w:r>
          </w:p>
        </w:tc>
        <w:tc>
          <w:tcPr>
            <w:tcW w:w="2649" w:type="pct"/>
            <w:tcBorders>
              <w:top w:val="nil"/>
              <w:left w:val="nil"/>
              <w:bottom w:val="single" w:color="auto" w:sz="8" w:space="0"/>
              <w:right w:val="single" w:color="auto" w:sz="8" w:space="0"/>
            </w:tcBorders>
            <w:shd w:val="clear" w:color="auto" w:fill="auto"/>
            <w:noWrap w:val="0"/>
            <w:vAlign w:val="center"/>
          </w:tcPr>
          <w:p w14:paraId="6B87B424">
            <w:pPr>
              <w:rPr>
                <w:rFonts w:ascii="Times New Roman" w:hAnsi="Times New Roman"/>
              </w:rPr>
            </w:pPr>
            <w:r>
              <w:rPr>
                <w:rFonts w:ascii="Times New Roman" w:hAnsi="Times New Roman"/>
              </w:rPr>
              <w:t>对旅游景区（点）不按照规定超载接待游客的处罚；强行向旅游者兜售联票、套票的处罚；强买强卖商品、强迫他人提供或者接受服务的处罚</w:t>
            </w:r>
          </w:p>
        </w:tc>
        <w:tc>
          <w:tcPr>
            <w:tcW w:w="412" w:type="pct"/>
            <w:tcBorders>
              <w:top w:val="nil"/>
              <w:left w:val="nil"/>
              <w:bottom w:val="single" w:color="auto" w:sz="8" w:space="0"/>
              <w:right w:val="single" w:color="auto" w:sz="8" w:space="0"/>
            </w:tcBorders>
            <w:shd w:val="clear" w:color="auto" w:fill="auto"/>
            <w:noWrap/>
            <w:vAlign w:val="center"/>
          </w:tcPr>
          <w:p w14:paraId="6268970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E462BE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85DC46B">
            <w:pPr>
              <w:spacing w:line="240" w:lineRule="exact"/>
              <w:jc w:val="center"/>
              <w:rPr>
                <w:rFonts w:ascii="Times New Roman" w:hAnsi="Times New Roman"/>
              </w:rPr>
            </w:pPr>
          </w:p>
        </w:tc>
      </w:tr>
      <w:tr w14:paraId="1623CD9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A3D9538">
            <w:pPr>
              <w:widowControl/>
              <w:jc w:val="center"/>
              <w:rPr>
                <w:rFonts w:ascii="Times New Roman" w:hAnsi="Times New Roman" w:eastAsia="仿宋_GB2312"/>
                <w:kern w:val="0"/>
                <w:szCs w:val="21"/>
              </w:rPr>
            </w:pPr>
            <w:r>
              <w:rPr>
                <w:rFonts w:ascii="Times New Roman" w:hAnsi="Times New Roman" w:eastAsia="仿宋_GB2312"/>
                <w:kern w:val="0"/>
                <w:szCs w:val="21"/>
              </w:rPr>
              <w:t>131</w:t>
            </w:r>
          </w:p>
        </w:tc>
        <w:tc>
          <w:tcPr>
            <w:tcW w:w="2649" w:type="pct"/>
            <w:tcBorders>
              <w:top w:val="nil"/>
              <w:left w:val="nil"/>
              <w:bottom w:val="single" w:color="auto" w:sz="8" w:space="0"/>
              <w:right w:val="single" w:color="auto" w:sz="8" w:space="0"/>
            </w:tcBorders>
            <w:shd w:val="clear" w:color="auto" w:fill="auto"/>
            <w:noWrap w:val="0"/>
            <w:vAlign w:val="center"/>
          </w:tcPr>
          <w:p w14:paraId="1E5CF3FC">
            <w:pPr>
              <w:rPr>
                <w:rFonts w:ascii="Times New Roman" w:hAnsi="Times New Roman"/>
              </w:rPr>
            </w:pPr>
            <w:r>
              <w:rPr>
                <w:rFonts w:ascii="Times New Roman" w:hAnsi="Times New Roman"/>
              </w:rPr>
              <w:t>对旅游经营者在旅游经营活动中使用不符合规定的车辆、船舶承担旅游运输的处罚</w:t>
            </w:r>
          </w:p>
        </w:tc>
        <w:tc>
          <w:tcPr>
            <w:tcW w:w="412" w:type="pct"/>
            <w:tcBorders>
              <w:top w:val="nil"/>
              <w:left w:val="nil"/>
              <w:bottom w:val="single" w:color="auto" w:sz="8" w:space="0"/>
              <w:right w:val="single" w:color="auto" w:sz="8" w:space="0"/>
            </w:tcBorders>
            <w:shd w:val="clear" w:color="auto" w:fill="auto"/>
            <w:noWrap/>
            <w:vAlign w:val="center"/>
          </w:tcPr>
          <w:p w14:paraId="57C7B71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25BBFD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6206E00">
            <w:pPr>
              <w:spacing w:line="240" w:lineRule="exact"/>
              <w:jc w:val="center"/>
              <w:rPr>
                <w:rFonts w:ascii="Times New Roman" w:hAnsi="Times New Roman"/>
              </w:rPr>
            </w:pPr>
          </w:p>
        </w:tc>
      </w:tr>
      <w:tr w14:paraId="278AD05B">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BBB17F0">
            <w:pPr>
              <w:widowControl/>
              <w:jc w:val="center"/>
              <w:rPr>
                <w:rFonts w:ascii="Times New Roman" w:hAnsi="Times New Roman" w:eastAsia="仿宋_GB2312"/>
                <w:kern w:val="0"/>
                <w:szCs w:val="21"/>
              </w:rPr>
            </w:pPr>
            <w:r>
              <w:rPr>
                <w:rFonts w:ascii="Times New Roman" w:hAnsi="Times New Roman" w:eastAsia="仿宋_GB2312"/>
                <w:kern w:val="0"/>
                <w:szCs w:val="21"/>
              </w:rPr>
              <w:t>132</w:t>
            </w:r>
          </w:p>
        </w:tc>
        <w:tc>
          <w:tcPr>
            <w:tcW w:w="2649" w:type="pct"/>
            <w:tcBorders>
              <w:top w:val="nil"/>
              <w:left w:val="nil"/>
              <w:bottom w:val="single" w:color="auto" w:sz="8" w:space="0"/>
              <w:right w:val="single" w:color="auto" w:sz="8" w:space="0"/>
            </w:tcBorders>
            <w:shd w:val="clear" w:color="auto" w:fill="auto"/>
            <w:noWrap w:val="0"/>
            <w:vAlign w:val="center"/>
          </w:tcPr>
          <w:p w14:paraId="337BCE11">
            <w:pPr>
              <w:rPr>
                <w:rFonts w:ascii="Times New Roman" w:hAnsi="Times New Roman"/>
              </w:rPr>
            </w:pPr>
            <w:r>
              <w:rPr>
                <w:rFonts w:ascii="Times New Roman" w:hAnsi="Times New Roman"/>
              </w:rPr>
              <w:t>对未经批准擅自经营或者以商务、考察、培训等方式变相经营出国旅游业务的处罚</w:t>
            </w:r>
          </w:p>
        </w:tc>
        <w:tc>
          <w:tcPr>
            <w:tcW w:w="412" w:type="pct"/>
            <w:tcBorders>
              <w:top w:val="nil"/>
              <w:left w:val="nil"/>
              <w:bottom w:val="single" w:color="auto" w:sz="8" w:space="0"/>
              <w:right w:val="single" w:color="auto" w:sz="8" w:space="0"/>
            </w:tcBorders>
            <w:shd w:val="clear" w:color="auto" w:fill="auto"/>
            <w:noWrap/>
            <w:vAlign w:val="center"/>
          </w:tcPr>
          <w:p w14:paraId="107B4F2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06FDD6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DC26669">
            <w:pPr>
              <w:spacing w:line="240" w:lineRule="exact"/>
              <w:jc w:val="center"/>
              <w:rPr>
                <w:rFonts w:ascii="Times New Roman" w:hAnsi="Times New Roman"/>
              </w:rPr>
            </w:pPr>
          </w:p>
        </w:tc>
      </w:tr>
      <w:tr w14:paraId="7FAEF9C8">
        <w:tblPrEx>
          <w:tblCellMar>
            <w:top w:w="0" w:type="dxa"/>
            <w:left w:w="108" w:type="dxa"/>
            <w:bottom w:w="0" w:type="dxa"/>
            <w:right w:w="108" w:type="dxa"/>
          </w:tblCellMar>
        </w:tblPrEx>
        <w:trPr>
          <w:trHeight w:val="25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EEE519C">
            <w:pPr>
              <w:widowControl/>
              <w:jc w:val="center"/>
              <w:rPr>
                <w:rFonts w:ascii="Times New Roman" w:hAnsi="Times New Roman" w:eastAsia="仿宋_GB2312"/>
                <w:kern w:val="0"/>
                <w:szCs w:val="21"/>
              </w:rPr>
            </w:pPr>
            <w:r>
              <w:rPr>
                <w:rFonts w:ascii="Times New Roman" w:hAnsi="Times New Roman" w:eastAsia="仿宋_GB2312"/>
                <w:kern w:val="0"/>
                <w:szCs w:val="21"/>
              </w:rPr>
              <w:t>133</w:t>
            </w:r>
          </w:p>
        </w:tc>
        <w:tc>
          <w:tcPr>
            <w:tcW w:w="2649" w:type="pct"/>
            <w:tcBorders>
              <w:top w:val="nil"/>
              <w:left w:val="nil"/>
              <w:bottom w:val="single" w:color="auto" w:sz="8" w:space="0"/>
              <w:right w:val="single" w:color="auto" w:sz="8" w:space="0"/>
            </w:tcBorders>
            <w:shd w:val="clear" w:color="auto" w:fill="auto"/>
            <w:noWrap w:val="0"/>
            <w:vAlign w:val="center"/>
          </w:tcPr>
          <w:p w14:paraId="13AC0802">
            <w:pPr>
              <w:rPr>
                <w:rFonts w:ascii="Times New Roman" w:hAnsi="Times New Roman"/>
              </w:rPr>
            </w:pPr>
            <w:r>
              <w:rPr>
                <w:rFonts w:ascii="Times New Roman" w:hAnsi="Times New Roman"/>
              </w:rPr>
              <w:t>对旅行社未与接受委托的旅行社就接待旅游者的事宜签订委托合同的处罚</w:t>
            </w:r>
          </w:p>
        </w:tc>
        <w:tc>
          <w:tcPr>
            <w:tcW w:w="412" w:type="pct"/>
            <w:tcBorders>
              <w:top w:val="nil"/>
              <w:left w:val="nil"/>
              <w:bottom w:val="single" w:color="auto" w:sz="8" w:space="0"/>
              <w:right w:val="single" w:color="auto" w:sz="8" w:space="0"/>
            </w:tcBorders>
            <w:shd w:val="clear" w:color="auto" w:fill="auto"/>
            <w:noWrap/>
            <w:vAlign w:val="center"/>
          </w:tcPr>
          <w:p w14:paraId="629F271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5EA323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CE1F053">
            <w:pPr>
              <w:spacing w:line="240" w:lineRule="exact"/>
              <w:jc w:val="center"/>
              <w:rPr>
                <w:rFonts w:ascii="Times New Roman" w:hAnsi="Times New Roman"/>
              </w:rPr>
            </w:pPr>
          </w:p>
        </w:tc>
      </w:tr>
      <w:tr w14:paraId="15D7181A">
        <w:tblPrEx>
          <w:tblCellMar>
            <w:top w:w="0" w:type="dxa"/>
            <w:left w:w="108" w:type="dxa"/>
            <w:bottom w:w="0" w:type="dxa"/>
            <w:right w:w="108" w:type="dxa"/>
          </w:tblCellMar>
        </w:tblPrEx>
        <w:trPr>
          <w:trHeight w:val="19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980AF30">
            <w:pPr>
              <w:widowControl/>
              <w:jc w:val="center"/>
              <w:rPr>
                <w:rFonts w:ascii="Times New Roman" w:hAnsi="Times New Roman" w:eastAsia="仿宋_GB2312"/>
                <w:kern w:val="0"/>
                <w:szCs w:val="21"/>
              </w:rPr>
            </w:pPr>
            <w:r>
              <w:rPr>
                <w:rFonts w:ascii="Times New Roman" w:hAnsi="Times New Roman" w:eastAsia="仿宋_GB2312"/>
                <w:kern w:val="0"/>
                <w:szCs w:val="21"/>
              </w:rPr>
              <w:t>134</w:t>
            </w:r>
          </w:p>
        </w:tc>
        <w:tc>
          <w:tcPr>
            <w:tcW w:w="2649" w:type="pct"/>
            <w:tcBorders>
              <w:top w:val="nil"/>
              <w:left w:val="nil"/>
              <w:bottom w:val="single" w:color="auto" w:sz="8" w:space="0"/>
              <w:right w:val="single" w:color="auto" w:sz="8" w:space="0"/>
            </w:tcBorders>
            <w:shd w:val="clear" w:color="auto" w:fill="auto"/>
            <w:noWrap w:val="0"/>
            <w:vAlign w:val="center"/>
          </w:tcPr>
          <w:p w14:paraId="1BD19046">
            <w:pPr>
              <w:rPr>
                <w:rFonts w:ascii="Times New Roman" w:hAnsi="Times New Roman"/>
              </w:rPr>
            </w:pPr>
            <w:r>
              <w:rPr>
                <w:rFonts w:ascii="Times New Roman" w:hAnsi="Times New Roman"/>
              </w:rPr>
              <w:t>对旅行社将旅游业务委托给不具有相应资质的旅行社的处罚</w:t>
            </w:r>
          </w:p>
        </w:tc>
        <w:tc>
          <w:tcPr>
            <w:tcW w:w="412" w:type="pct"/>
            <w:tcBorders>
              <w:top w:val="nil"/>
              <w:left w:val="nil"/>
              <w:bottom w:val="single" w:color="auto" w:sz="8" w:space="0"/>
              <w:right w:val="single" w:color="auto" w:sz="8" w:space="0"/>
            </w:tcBorders>
            <w:shd w:val="clear" w:color="auto" w:fill="auto"/>
            <w:noWrap/>
            <w:vAlign w:val="center"/>
          </w:tcPr>
          <w:p w14:paraId="546DBA1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5BA1EE0">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C002555">
            <w:pPr>
              <w:spacing w:line="240" w:lineRule="exact"/>
              <w:jc w:val="center"/>
              <w:rPr>
                <w:rFonts w:ascii="Times New Roman" w:hAnsi="Times New Roman"/>
              </w:rPr>
            </w:pPr>
          </w:p>
        </w:tc>
      </w:tr>
      <w:tr w14:paraId="500E895C">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0A6B734">
            <w:pPr>
              <w:widowControl/>
              <w:jc w:val="center"/>
              <w:rPr>
                <w:rFonts w:ascii="Times New Roman" w:hAnsi="Times New Roman" w:eastAsia="仿宋_GB2312"/>
                <w:kern w:val="0"/>
                <w:szCs w:val="21"/>
              </w:rPr>
            </w:pPr>
            <w:r>
              <w:rPr>
                <w:rFonts w:ascii="Times New Roman" w:hAnsi="Times New Roman" w:eastAsia="仿宋_GB2312"/>
                <w:kern w:val="0"/>
                <w:szCs w:val="21"/>
              </w:rPr>
              <w:t>135</w:t>
            </w:r>
          </w:p>
        </w:tc>
        <w:tc>
          <w:tcPr>
            <w:tcW w:w="2649" w:type="pct"/>
            <w:tcBorders>
              <w:top w:val="nil"/>
              <w:left w:val="nil"/>
              <w:bottom w:val="single" w:color="auto" w:sz="8" w:space="0"/>
              <w:right w:val="single" w:color="auto" w:sz="8" w:space="0"/>
            </w:tcBorders>
            <w:shd w:val="clear" w:color="auto" w:fill="auto"/>
            <w:noWrap w:val="0"/>
            <w:vAlign w:val="center"/>
          </w:tcPr>
          <w:p w14:paraId="4FE02FC2">
            <w:pPr>
              <w:rPr>
                <w:rFonts w:ascii="Times New Roman" w:hAnsi="Times New Roman"/>
              </w:rPr>
            </w:pPr>
            <w:r>
              <w:rPr>
                <w:rFonts w:ascii="Times New Roman" w:hAnsi="Times New Roman"/>
              </w:rPr>
              <w:t>对旅行社不按照国家有关规定向旅游行政管理部门报送经营和财务信息等统计资料的处罚</w:t>
            </w:r>
          </w:p>
        </w:tc>
        <w:tc>
          <w:tcPr>
            <w:tcW w:w="412" w:type="pct"/>
            <w:tcBorders>
              <w:top w:val="nil"/>
              <w:left w:val="nil"/>
              <w:bottom w:val="single" w:color="auto" w:sz="8" w:space="0"/>
              <w:right w:val="single" w:color="auto" w:sz="8" w:space="0"/>
            </w:tcBorders>
            <w:shd w:val="clear" w:color="auto" w:fill="auto"/>
            <w:noWrap/>
            <w:vAlign w:val="center"/>
          </w:tcPr>
          <w:p w14:paraId="5E38D97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4C01A3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7F46778">
            <w:pPr>
              <w:spacing w:line="240" w:lineRule="exact"/>
              <w:jc w:val="center"/>
              <w:rPr>
                <w:rFonts w:ascii="Times New Roman" w:hAnsi="Times New Roman"/>
              </w:rPr>
            </w:pPr>
          </w:p>
        </w:tc>
      </w:tr>
      <w:tr w14:paraId="69670EF7">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6C321CF">
            <w:pPr>
              <w:widowControl/>
              <w:jc w:val="center"/>
              <w:rPr>
                <w:rFonts w:ascii="Times New Roman" w:hAnsi="Times New Roman" w:eastAsia="仿宋_GB2312"/>
                <w:kern w:val="0"/>
                <w:szCs w:val="21"/>
              </w:rPr>
            </w:pPr>
            <w:r>
              <w:rPr>
                <w:rFonts w:ascii="Times New Roman" w:hAnsi="Times New Roman" w:eastAsia="仿宋_GB2312"/>
                <w:kern w:val="0"/>
                <w:szCs w:val="21"/>
              </w:rPr>
              <w:t>136</w:t>
            </w:r>
          </w:p>
        </w:tc>
        <w:tc>
          <w:tcPr>
            <w:tcW w:w="2649" w:type="pct"/>
            <w:tcBorders>
              <w:top w:val="nil"/>
              <w:left w:val="nil"/>
              <w:bottom w:val="single" w:color="auto" w:sz="8" w:space="0"/>
              <w:right w:val="single" w:color="auto" w:sz="8" w:space="0"/>
            </w:tcBorders>
            <w:shd w:val="clear" w:color="auto" w:fill="auto"/>
            <w:noWrap w:val="0"/>
            <w:vAlign w:val="center"/>
          </w:tcPr>
          <w:p w14:paraId="05E5073A">
            <w:pPr>
              <w:spacing w:line="260" w:lineRule="exact"/>
              <w:rPr>
                <w:rFonts w:ascii="Times New Roman" w:hAnsi="Times New Roman"/>
              </w:rPr>
            </w:pPr>
            <w:r>
              <w:rPr>
                <w:rFonts w:ascii="Times New Roman" w:hAnsi="Times New Roman"/>
              </w:rPr>
              <w:t>对在风景名胜区内从事禁止范围以外的建设活动，未经风景名胜区管理机构审核的处罚</w:t>
            </w:r>
          </w:p>
        </w:tc>
        <w:tc>
          <w:tcPr>
            <w:tcW w:w="412" w:type="pct"/>
            <w:tcBorders>
              <w:top w:val="nil"/>
              <w:left w:val="nil"/>
              <w:bottom w:val="single" w:color="auto" w:sz="8" w:space="0"/>
              <w:right w:val="single" w:color="auto" w:sz="8" w:space="0"/>
            </w:tcBorders>
            <w:shd w:val="clear" w:color="auto" w:fill="auto"/>
            <w:noWrap/>
            <w:vAlign w:val="center"/>
          </w:tcPr>
          <w:p w14:paraId="5582E40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168EDD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2B5CEE8">
            <w:pPr>
              <w:spacing w:line="240" w:lineRule="exact"/>
              <w:jc w:val="center"/>
              <w:rPr>
                <w:rFonts w:ascii="Times New Roman" w:hAnsi="Times New Roman"/>
              </w:rPr>
            </w:pPr>
          </w:p>
        </w:tc>
      </w:tr>
      <w:tr w14:paraId="465F7428">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1983AB6">
            <w:pPr>
              <w:widowControl/>
              <w:jc w:val="center"/>
              <w:rPr>
                <w:rFonts w:ascii="Times New Roman" w:hAnsi="Times New Roman" w:eastAsia="仿宋_GB2312"/>
                <w:kern w:val="0"/>
                <w:szCs w:val="21"/>
              </w:rPr>
            </w:pPr>
            <w:r>
              <w:rPr>
                <w:rFonts w:ascii="Times New Roman" w:hAnsi="Times New Roman" w:eastAsia="仿宋_GB2312"/>
                <w:kern w:val="0"/>
                <w:szCs w:val="21"/>
              </w:rPr>
              <w:t>137</w:t>
            </w:r>
          </w:p>
        </w:tc>
        <w:tc>
          <w:tcPr>
            <w:tcW w:w="2649" w:type="pct"/>
            <w:tcBorders>
              <w:top w:val="nil"/>
              <w:left w:val="nil"/>
              <w:bottom w:val="single" w:color="auto" w:sz="8" w:space="0"/>
              <w:right w:val="single" w:color="auto" w:sz="8" w:space="0"/>
            </w:tcBorders>
            <w:shd w:val="clear" w:color="auto" w:fill="auto"/>
            <w:noWrap w:val="0"/>
            <w:vAlign w:val="center"/>
          </w:tcPr>
          <w:p w14:paraId="56EF83D2">
            <w:pPr>
              <w:spacing w:line="260" w:lineRule="exact"/>
              <w:rPr>
                <w:rFonts w:ascii="Times New Roman" w:hAnsi="Times New Roman"/>
              </w:rPr>
            </w:pPr>
            <w:r>
              <w:rPr>
                <w:rFonts w:ascii="Times New Roman" w:hAnsi="Times New Roman"/>
              </w:rPr>
              <w:t>对违反《湖北省旅游条例》第30条的行政处罚（旅游经营者不按照旅游等级标准向旅游者收费并提供相应服务的）</w:t>
            </w:r>
          </w:p>
        </w:tc>
        <w:tc>
          <w:tcPr>
            <w:tcW w:w="412" w:type="pct"/>
            <w:tcBorders>
              <w:top w:val="nil"/>
              <w:left w:val="nil"/>
              <w:bottom w:val="single" w:color="auto" w:sz="8" w:space="0"/>
              <w:right w:val="single" w:color="auto" w:sz="8" w:space="0"/>
            </w:tcBorders>
            <w:shd w:val="clear" w:color="auto" w:fill="auto"/>
            <w:noWrap/>
            <w:vAlign w:val="center"/>
          </w:tcPr>
          <w:p w14:paraId="463BE67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0BAE48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4576C4C">
            <w:pPr>
              <w:spacing w:line="240" w:lineRule="exact"/>
              <w:jc w:val="center"/>
              <w:rPr>
                <w:rFonts w:ascii="Times New Roman" w:hAnsi="Times New Roman"/>
              </w:rPr>
            </w:pPr>
          </w:p>
        </w:tc>
      </w:tr>
      <w:tr w14:paraId="167B5D3C">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2704D7F">
            <w:pPr>
              <w:widowControl/>
              <w:jc w:val="center"/>
              <w:rPr>
                <w:rFonts w:ascii="Times New Roman" w:hAnsi="Times New Roman" w:eastAsia="仿宋_GB2312"/>
                <w:kern w:val="0"/>
                <w:szCs w:val="21"/>
              </w:rPr>
            </w:pPr>
            <w:r>
              <w:rPr>
                <w:rFonts w:ascii="Times New Roman" w:hAnsi="Times New Roman" w:eastAsia="仿宋_GB2312"/>
                <w:kern w:val="0"/>
                <w:szCs w:val="21"/>
              </w:rPr>
              <w:t>138</w:t>
            </w:r>
          </w:p>
        </w:tc>
        <w:tc>
          <w:tcPr>
            <w:tcW w:w="2649" w:type="pct"/>
            <w:tcBorders>
              <w:top w:val="nil"/>
              <w:left w:val="nil"/>
              <w:bottom w:val="single" w:color="auto" w:sz="8" w:space="0"/>
              <w:right w:val="single" w:color="auto" w:sz="8" w:space="0"/>
            </w:tcBorders>
            <w:shd w:val="clear" w:color="auto" w:fill="auto"/>
            <w:noWrap w:val="0"/>
            <w:vAlign w:val="center"/>
          </w:tcPr>
          <w:p w14:paraId="6FBCC6ED">
            <w:pPr>
              <w:spacing w:line="260" w:lineRule="exact"/>
              <w:rPr>
                <w:rFonts w:ascii="Times New Roman" w:hAnsi="Times New Roman"/>
              </w:rPr>
            </w:pPr>
            <w:r>
              <w:rPr>
                <w:rFonts w:ascii="Times New Roman" w:hAnsi="Times New Roman"/>
              </w:rPr>
              <w:t>对违反《旅行社条例实施细则》第51条的行政处罚（旅行社擅自引进外商投资的）</w:t>
            </w:r>
          </w:p>
        </w:tc>
        <w:tc>
          <w:tcPr>
            <w:tcW w:w="412" w:type="pct"/>
            <w:tcBorders>
              <w:top w:val="nil"/>
              <w:left w:val="nil"/>
              <w:bottom w:val="single" w:color="auto" w:sz="8" w:space="0"/>
              <w:right w:val="single" w:color="auto" w:sz="8" w:space="0"/>
            </w:tcBorders>
            <w:shd w:val="clear" w:color="auto" w:fill="auto"/>
            <w:noWrap/>
            <w:vAlign w:val="center"/>
          </w:tcPr>
          <w:p w14:paraId="6D49464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9E22C4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1F6F6EF">
            <w:pPr>
              <w:spacing w:line="240" w:lineRule="exact"/>
              <w:jc w:val="center"/>
              <w:rPr>
                <w:rFonts w:ascii="Times New Roman" w:hAnsi="Times New Roman"/>
              </w:rPr>
            </w:pPr>
          </w:p>
        </w:tc>
      </w:tr>
      <w:tr w14:paraId="22085A1F">
        <w:tblPrEx>
          <w:tblCellMar>
            <w:top w:w="0" w:type="dxa"/>
            <w:left w:w="108" w:type="dxa"/>
            <w:bottom w:w="0" w:type="dxa"/>
            <w:right w:w="108" w:type="dxa"/>
          </w:tblCellMar>
        </w:tblPrEx>
        <w:trPr>
          <w:trHeight w:val="57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1A09ADA">
            <w:pPr>
              <w:widowControl/>
              <w:jc w:val="center"/>
              <w:rPr>
                <w:rFonts w:ascii="Times New Roman" w:hAnsi="Times New Roman" w:eastAsia="仿宋_GB2312"/>
                <w:kern w:val="0"/>
                <w:szCs w:val="21"/>
              </w:rPr>
            </w:pPr>
            <w:r>
              <w:rPr>
                <w:rFonts w:ascii="Times New Roman" w:hAnsi="Times New Roman" w:eastAsia="仿宋_GB2312"/>
                <w:kern w:val="0"/>
                <w:szCs w:val="21"/>
              </w:rPr>
              <w:t>139</w:t>
            </w:r>
          </w:p>
        </w:tc>
        <w:tc>
          <w:tcPr>
            <w:tcW w:w="2649" w:type="pct"/>
            <w:tcBorders>
              <w:top w:val="nil"/>
              <w:left w:val="nil"/>
              <w:bottom w:val="single" w:color="auto" w:sz="8" w:space="0"/>
              <w:right w:val="single" w:color="auto" w:sz="8" w:space="0"/>
            </w:tcBorders>
            <w:shd w:val="clear" w:color="auto" w:fill="auto"/>
            <w:noWrap w:val="0"/>
            <w:vAlign w:val="center"/>
          </w:tcPr>
          <w:p w14:paraId="6BCE2275">
            <w:pPr>
              <w:spacing w:line="260" w:lineRule="exact"/>
              <w:rPr>
                <w:rFonts w:ascii="Times New Roman" w:hAnsi="Times New Roman"/>
              </w:rPr>
            </w:pPr>
            <w:r>
              <w:rPr>
                <w:rFonts w:ascii="Times New Roman" w:hAnsi="Times New Roman"/>
              </w:rPr>
              <w:t>对违反《中华人民共和国旅游法》第96条的行政处罚（旅行社未向临时聘用的导游支付导游服务费用的）</w:t>
            </w:r>
          </w:p>
        </w:tc>
        <w:tc>
          <w:tcPr>
            <w:tcW w:w="412" w:type="pct"/>
            <w:tcBorders>
              <w:top w:val="nil"/>
              <w:left w:val="nil"/>
              <w:bottom w:val="single" w:color="auto" w:sz="8" w:space="0"/>
              <w:right w:val="single" w:color="auto" w:sz="8" w:space="0"/>
            </w:tcBorders>
            <w:shd w:val="clear" w:color="auto" w:fill="auto"/>
            <w:noWrap/>
            <w:vAlign w:val="center"/>
          </w:tcPr>
          <w:p w14:paraId="25A08AF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FD883F0">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0A3748F">
            <w:pPr>
              <w:spacing w:line="240" w:lineRule="exact"/>
              <w:jc w:val="center"/>
              <w:rPr>
                <w:rFonts w:ascii="Times New Roman" w:hAnsi="Times New Roman"/>
              </w:rPr>
            </w:pPr>
          </w:p>
        </w:tc>
      </w:tr>
      <w:tr w14:paraId="667E0EB0">
        <w:tblPrEx>
          <w:tblCellMar>
            <w:top w:w="0" w:type="dxa"/>
            <w:left w:w="108" w:type="dxa"/>
            <w:bottom w:w="0" w:type="dxa"/>
            <w:right w:w="108" w:type="dxa"/>
          </w:tblCellMar>
        </w:tblPrEx>
        <w:trPr>
          <w:trHeight w:val="57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5CCDEE3">
            <w:pPr>
              <w:widowControl/>
              <w:jc w:val="center"/>
              <w:rPr>
                <w:rFonts w:ascii="Times New Roman" w:hAnsi="Times New Roman" w:eastAsia="仿宋_GB2312"/>
                <w:kern w:val="0"/>
                <w:szCs w:val="21"/>
              </w:rPr>
            </w:pPr>
            <w:r>
              <w:rPr>
                <w:rFonts w:ascii="Times New Roman" w:hAnsi="Times New Roman" w:eastAsia="仿宋_GB2312"/>
                <w:kern w:val="0"/>
                <w:szCs w:val="21"/>
              </w:rPr>
              <w:t>140</w:t>
            </w:r>
          </w:p>
        </w:tc>
        <w:tc>
          <w:tcPr>
            <w:tcW w:w="2649" w:type="pct"/>
            <w:tcBorders>
              <w:top w:val="nil"/>
              <w:left w:val="nil"/>
              <w:bottom w:val="single" w:color="auto" w:sz="8" w:space="0"/>
              <w:right w:val="single" w:color="auto" w:sz="8" w:space="0"/>
            </w:tcBorders>
            <w:shd w:val="clear" w:color="auto" w:fill="auto"/>
            <w:noWrap w:val="0"/>
            <w:vAlign w:val="center"/>
          </w:tcPr>
          <w:p w14:paraId="1A9502FE">
            <w:pPr>
              <w:spacing w:line="260" w:lineRule="exact"/>
              <w:rPr>
                <w:rFonts w:ascii="Times New Roman" w:hAnsi="Times New Roman"/>
              </w:rPr>
            </w:pPr>
            <w:r>
              <w:rPr>
                <w:rFonts w:ascii="Times New Roman" w:hAnsi="Times New Roman"/>
              </w:rPr>
              <w:t>对违反《旅行社条例》（国务院令第550号）第50条的行政处罚（旅行社不按照国家有关规定向旅游行政管理部门报送经营和财务信息等统计资料实施的）</w:t>
            </w:r>
          </w:p>
        </w:tc>
        <w:tc>
          <w:tcPr>
            <w:tcW w:w="412" w:type="pct"/>
            <w:tcBorders>
              <w:top w:val="nil"/>
              <w:left w:val="nil"/>
              <w:bottom w:val="single" w:color="auto" w:sz="8" w:space="0"/>
              <w:right w:val="single" w:color="auto" w:sz="8" w:space="0"/>
            </w:tcBorders>
            <w:shd w:val="clear" w:color="auto" w:fill="auto"/>
            <w:noWrap/>
            <w:vAlign w:val="center"/>
          </w:tcPr>
          <w:p w14:paraId="321ED44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9BA40B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57C6299">
            <w:pPr>
              <w:spacing w:line="240" w:lineRule="exact"/>
              <w:jc w:val="center"/>
              <w:rPr>
                <w:rFonts w:ascii="Times New Roman" w:hAnsi="Times New Roman"/>
              </w:rPr>
            </w:pPr>
          </w:p>
        </w:tc>
      </w:tr>
      <w:tr w14:paraId="362349D3">
        <w:tblPrEx>
          <w:tblCellMar>
            <w:top w:w="0" w:type="dxa"/>
            <w:left w:w="108" w:type="dxa"/>
            <w:bottom w:w="0" w:type="dxa"/>
            <w:right w:w="108" w:type="dxa"/>
          </w:tblCellMar>
        </w:tblPrEx>
        <w:trPr>
          <w:trHeight w:val="29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3989E30">
            <w:pPr>
              <w:widowControl/>
              <w:jc w:val="center"/>
              <w:rPr>
                <w:rFonts w:ascii="Times New Roman" w:hAnsi="Times New Roman" w:eastAsia="仿宋_GB2312"/>
                <w:kern w:val="0"/>
                <w:szCs w:val="21"/>
              </w:rPr>
            </w:pPr>
            <w:r>
              <w:rPr>
                <w:rFonts w:ascii="Times New Roman" w:hAnsi="Times New Roman" w:eastAsia="仿宋_GB2312"/>
                <w:kern w:val="0"/>
                <w:szCs w:val="21"/>
              </w:rPr>
              <w:t>141</w:t>
            </w:r>
          </w:p>
        </w:tc>
        <w:tc>
          <w:tcPr>
            <w:tcW w:w="2649" w:type="pct"/>
            <w:tcBorders>
              <w:top w:val="nil"/>
              <w:left w:val="nil"/>
              <w:bottom w:val="single" w:color="auto" w:sz="8" w:space="0"/>
              <w:right w:val="single" w:color="auto" w:sz="8" w:space="0"/>
            </w:tcBorders>
            <w:shd w:val="clear" w:color="auto" w:fill="auto"/>
            <w:noWrap w:val="0"/>
            <w:vAlign w:val="center"/>
          </w:tcPr>
          <w:p w14:paraId="51341D28">
            <w:pPr>
              <w:rPr>
                <w:rFonts w:ascii="Times New Roman" w:hAnsi="Times New Roman"/>
              </w:rPr>
            </w:pPr>
            <w:r>
              <w:rPr>
                <w:rFonts w:ascii="Times New Roman" w:hAnsi="Times New Roman"/>
              </w:rPr>
              <w:t>对违反《旅行社条例》（国务院令第550号）第46条的行政处罚（旅行社服务网点从事招徕、咨询以外的活动实施的）</w:t>
            </w:r>
          </w:p>
        </w:tc>
        <w:tc>
          <w:tcPr>
            <w:tcW w:w="412" w:type="pct"/>
            <w:tcBorders>
              <w:top w:val="nil"/>
              <w:left w:val="nil"/>
              <w:bottom w:val="single" w:color="auto" w:sz="8" w:space="0"/>
              <w:right w:val="single" w:color="auto" w:sz="8" w:space="0"/>
            </w:tcBorders>
            <w:shd w:val="clear" w:color="auto" w:fill="auto"/>
            <w:noWrap/>
            <w:vAlign w:val="center"/>
          </w:tcPr>
          <w:p w14:paraId="6569183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0FE0F63">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292CDAF">
            <w:pPr>
              <w:spacing w:line="240" w:lineRule="exact"/>
              <w:jc w:val="center"/>
              <w:rPr>
                <w:rFonts w:ascii="Times New Roman" w:hAnsi="Times New Roman"/>
              </w:rPr>
            </w:pPr>
          </w:p>
        </w:tc>
      </w:tr>
      <w:tr w14:paraId="234D4D91">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4FD60D1">
            <w:pPr>
              <w:widowControl/>
              <w:jc w:val="center"/>
              <w:rPr>
                <w:rFonts w:ascii="Times New Roman" w:hAnsi="Times New Roman" w:eastAsia="仿宋_GB2312"/>
                <w:kern w:val="0"/>
                <w:szCs w:val="21"/>
              </w:rPr>
            </w:pPr>
            <w:r>
              <w:rPr>
                <w:rFonts w:ascii="Times New Roman" w:hAnsi="Times New Roman" w:eastAsia="仿宋_GB2312"/>
                <w:kern w:val="0"/>
                <w:szCs w:val="21"/>
              </w:rPr>
              <w:t>142</w:t>
            </w:r>
          </w:p>
        </w:tc>
        <w:tc>
          <w:tcPr>
            <w:tcW w:w="2649" w:type="pct"/>
            <w:tcBorders>
              <w:top w:val="nil"/>
              <w:left w:val="nil"/>
              <w:bottom w:val="single" w:color="auto" w:sz="8" w:space="0"/>
              <w:right w:val="single" w:color="auto" w:sz="8" w:space="0"/>
            </w:tcBorders>
            <w:shd w:val="clear" w:color="auto" w:fill="auto"/>
            <w:noWrap w:val="0"/>
            <w:vAlign w:val="center"/>
          </w:tcPr>
          <w:p w14:paraId="685E4317">
            <w:pPr>
              <w:rPr>
                <w:rFonts w:ascii="Times New Roman" w:hAnsi="Times New Roman"/>
              </w:rPr>
            </w:pPr>
            <w:r>
              <w:rPr>
                <w:rFonts w:ascii="Times New Roman" w:hAnsi="Times New Roman"/>
              </w:rPr>
              <w:t>对风景名胜区内从事禁止范围内以外的建设活动,未经风景名胜区管理机构审核的处罚</w:t>
            </w:r>
          </w:p>
        </w:tc>
        <w:tc>
          <w:tcPr>
            <w:tcW w:w="412" w:type="pct"/>
            <w:tcBorders>
              <w:top w:val="nil"/>
              <w:left w:val="nil"/>
              <w:bottom w:val="single" w:color="auto" w:sz="8" w:space="0"/>
              <w:right w:val="single" w:color="auto" w:sz="8" w:space="0"/>
            </w:tcBorders>
            <w:shd w:val="clear" w:color="auto" w:fill="auto"/>
            <w:noWrap/>
            <w:vAlign w:val="center"/>
          </w:tcPr>
          <w:p w14:paraId="5E63027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865F36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4DB92FC">
            <w:pPr>
              <w:spacing w:line="240" w:lineRule="exact"/>
              <w:jc w:val="center"/>
              <w:rPr>
                <w:rFonts w:ascii="Times New Roman" w:hAnsi="Times New Roman"/>
              </w:rPr>
            </w:pPr>
          </w:p>
        </w:tc>
      </w:tr>
      <w:tr w14:paraId="0761F038">
        <w:tblPrEx>
          <w:tblCellMar>
            <w:top w:w="0" w:type="dxa"/>
            <w:left w:w="108" w:type="dxa"/>
            <w:bottom w:w="0" w:type="dxa"/>
            <w:right w:w="108" w:type="dxa"/>
          </w:tblCellMar>
        </w:tblPrEx>
        <w:trPr>
          <w:trHeight w:val="3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6E67359">
            <w:pPr>
              <w:widowControl/>
              <w:jc w:val="center"/>
              <w:rPr>
                <w:rFonts w:ascii="Times New Roman" w:hAnsi="Times New Roman" w:eastAsia="仿宋_GB2312"/>
                <w:kern w:val="0"/>
                <w:szCs w:val="21"/>
              </w:rPr>
            </w:pPr>
            <w:r>
              <w:rPr>
                <w:rFonts w:ascii="Times New Roman" w:hAnsi="Times New Roman" w:eastAsia="仿宋_GB2312"/>
                <w:kern w:val="0"/>
                <w:szCs w:val="21"/>
              </w:rPr>
              <w:t>143</w:t>
            </w:r>
          </w:p>
        </w:tc>
        <w:tc>
          <w:tcPr>
            <w:tcW w:w="2649" w:type="pct"/>
            <w:tcBorders>
              <w:top w:val="nil"/>
              <w:left w:val="nil"/>
              <w:bottom w:val="single" w:color="auto" w:sz="8" w:space="0"/>
              <w:right w:val="single" w:color="auto" w:sz="8" w:space="0"/>
            </w:tcBorders>
            <w:shd w:val="clear" w:color="auto" w:fill="auto"/>
            <w:noWrap w:val="0"/>
            <w:vAlign w:val="center"/>
          </w:tcPr>
          <w:p w14:paraId="40F3740B">
            <w:pPr>
              <w:rPr>
                <w:rFonts w:ascii="Times New Roman" w:hAnsi="Times New Roman"/>
              </w:rPr>
            </w:pPr>
            <w:r>
              <w:rPr>
                <w:rFonts w:ascii="Times New Roman" w:hAnsi="Times New Roman"/>
              </w:rPr>
              <w:t>使用不符合规定的车辆、船舶承担旅游运输的</w:t>
            </w:r>
          </w:p>
        </w:tc>
        <w:tc>
          <w:tcPr>
            <w:tcW w:w="412" w:type="pct"/>
            <w:tcBorders>
              <w:top w:val="nil"/>
              <w:left w:val="nil"/>
              <w:bottom w:val="single" w:color="auto" w:sz="8" w:space="0"/>
              <w:right w:val="single" w:color="auto" w:sz="8" w:space="0"/>
            </w:tcBorders>
            <w:shd w:val="clear" w:color="auto" w:fill="auto"/>
            <w:noWrap/>
            <w:vAlign w:val="center"/>
          </w:tcPr>
          <w:p w14:paraId="3AA7EF2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63F7B4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E3AB189">
            <w:pPr>
              <w:spacing w:line="240" w:lineRule="exact"/>
              <w:jc w:val="center"/>
              <w:rPr>
                <w:rFonts w:ascii="Times New Roman" w:hAnsi="Times New Roman"/>
              </w:rPr>
            </w:pPr>
          </w:p>
        </w:tc>
      </w:tr>
      <w:tr w14:paraId="57707702">
        <w:tblPrEx>
          <w:tblCellMar>
            <w:top w:w="0" w:type="dxa"/>
            <w:left w:w="108" w:type="dxa"/>
            <w:bottom w:w="0" w:type="dxa"/>
            <w:right w:w="108" w:type="dxa"/>
          </w:tblCellMar>
        </w:tblPrEx>
        <w:trPr>
          <w:trHeight w:val="260"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940CC30">
            <w:pPr>
              <w:widowControl/>
              <w:jc w:val="center"/>
              <w:rPr>
                <w:rFonts w:ascii="Times New Roman" w:hAnsi="Times New Roman" w:eastAsia="仿宋_GB2312"/>
                <w:kern w:val="0"/>
                <w:szCs w:val="21"/>
              </w:rPr>
            </w:pPr>
            <w:r>
              <w:rPr>
                <w:rFonts w:ascii="Times New Roman" w:hAnsi="Times New Roman" w:eastAsia="仿宋_GB2312"/>
                <w:kern w:val="0"/>
                <w:szCs w:val="21"/>
              </w:rPr>
              <w:t>144</w:t>
            </w:r>
          </w:p>
        </w:tc>
        <w:tc>
          <w:tcPr>
            <w:tcW w:w="2649" w:type="pct"/>
            <w:tcBorders>
              <w:top w:val="nil"/>
              <w:left w:val="nil"/>
              <w:bottom w:val="single" w:color="auto" w:sz="8" w:space="0"/>
              <w:right w:val="single" w:color="auto" w:sz="8" w:space="0"/>
            </w:tcBorders>
            <w:shd w:val="clear" w:color="auto" w:fill="auto"/>
            <w:noWrap w:val="0"/>
            <w:vAlign w:val="center"/>
          </w:tcPr>
          <w:p w14:paraId="0EA79FE7">
            <w:pPr>
              <w:rPr>
                <w:rFonts w:ascii="Times New Roman" w:hAnsi="Times New Roman"/>
              </w:rPr>
            </w:pPr>
            <w:r>
              <w:rPr>
                <w:rFonts w:ascii="Times New Roman" w:hAnsi="Times New Roman"/>
              </w:rPr>
              <w:t>对未经风景名胜区管理机构审核，在风景名胜区内进行影响生态和景观活动的处罚</w:t>
            </w:r>
          </w:p>
        </w:tc>
        <w:tc>
          <w:tcPr>
            <w:tcW w:w="412" w:type="pct"/>
            <w:tcBorders>
              <w:top w:val="nil"/>
              <w:left w:val="nil"/>
              <w:bottom w:val="single" w:color="auto" w:sz="8" w:space="0"/>
              <w:right w:val="single" w:color="auto" w:sz="8" w:space="0"/>
            </w:tcBorders>
            <w:shd w:val="clear" w:color="auto" w:fill="auto"/>
            <w:noWrap/>
            <w:vAlign w:val="center"/>
          </w:tcPr>
          <w:p w14:paraId="02FEB2B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1AB6ED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1FC5623">
            <w:pPr>
              <w:spacing w:line="240" w:lineRule="exact"/>
              <w:jc w:val="center"/>
              <w:rPr>
                <w:rFonts w:ascii="Times New Roman" w:hAnsi="Times New Roman"/>
              </w:rPr>
            </w:pPr>
          </w:p>
        </w:tc>
      </w:tr>
      <w:tr w14:paraId="5E33357E">
        <w:tblPrEx>
          <w:tblCellMar>
            <w:top w:w="0" w:type="dxa"/>
            <w:left w:w="108" w:type="dxa"/>
            <w:bottom w:w="0" w:type="dxa"/>
            <w:right w:w="108" w:type="dxa"/>
          </w:tblCellMar>
        </w:tblPrEx>
        <w:trPr>
          <w:trHeight w:val="3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4190156">
            <w:pPr>
              <w:widowControl/>
              <w:jc w:val="center"/>
              <w:rPr>
                <w:rFonts w:ascii="Times New Roman" w:hAnsi="Times New Roman" w:eastAsia="仿宋_GB2312"/>
                <w:kern w:val="0"/>
                <w:szCs w:val="21"/>
              </w:rPr>
            </w:pPr>
            <w:r>
              <w:rPr>
                <w:rFonts w:ascii="Times New Roman" w:hAnsi="Times New Roman" w:eastAsia="仿宋_GB2312"/>
                <w:kern w:val="0"/>
                <w:szCs w:val="21"/>
              </w:rPr>
              <w:t>145</w:t>
            </w:r>
          </w:p>
        </w:tc>
        <w:tc>
          <w:tcPr>
            <w:tcW w:w="2649" w:type="pct"/>
            <w:tcBorders>
              <w:top w:val="nil"/>
              <w:left w:val="nil"/>
              <w:bottom w:val="single" w:color="auto" w:sz="8" w:space="0"/>
              <w:right w:val="single" w:color="auto" w:sz="8" w:space="0"/>
            </w:tcBorders>
            <w:shd w:val="clear" w:color="auto" w:fill="auto"/>
            <w:noWrap w:val="0"/>
            <w:vAlign w:val="center"/>
          </w:tcPr>
          <w:p w14:paraId="3E492EB5">
            <w:pPr>
              <w:rPr>
                <w:rFonts w:ascii="Times New Roman" w:hAnsi="Times New Roman"/>
              </w:rPr>
            </w:pPr>
            <w:r>
              <w:rPr>
                <w:rFonts w:ascii="Times New Roman" w:hAnsi="Times New Roman"/>
              </w:rPr>
              <w:t>对妨碍国（边）境管理受到刑事处罚的，旅行社被吊销旅行社业务经营许可行为的处罚</w:t>
            </w:r>
          </w:p>
        </w:tc>
        <w:tc>
          <w:tcPr>
            <w:tcW w:w="412" w:type="pct"/>
            <w:tcBorders>
              <w:top w:val="nil"/>
              <w:left w:val="nil"/>
              <w:bottom w:val="single" w:color="auto" w:sz="8" w:space="0"/>
              <w:right w:val="single" w:color="auto" w:sz="8" w:space="0"/>
            </w:tcBorders>
            <w:shd w:val="clear" w:color="auto" w:fill="auto"/>
            <w:noWrap/>
            <w:vAlign w:val="center"/>
          </w:tcPr>
          <w:p w14:paraId="4FF3B9F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EA0AD9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354CAF2">
            <w:pPr>
              <w:spacing w:line="240" w:lineRule="exact"/>
              <w:jc w:val="center"/>
              <w:rPr>
                <w:rFonts w:ascii="Times New Roman" w:hAnsi="Times New Roman"/>
              </w:rPr>
            </w:pPr>
          </w:p>
        </w:tc>
      </w:tr>
      <w:tr w14:paraId="5D418DE5">
        <w:tblPrEx>
          <w:tblCellMar>
            <w:top w:w="0" w:type="dxa"/>
            <w:left w:w="108" w:type="dxa"/>
            <w:bottom w:w="0" w:type="dxa"/>
            <w:right w:w="108" w:type="dxa"/>
          </w:tblCellMar>
        </w:tblPrEx>
        <w:trPr>
          <w:trHeight w:val="388"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D799B55">
            <w:pPr>
              <w:widowControl/>
              <w:jc w:val="center"/>
              <w:rPr>
                <w:rFonts w:ascii="Times New Roman" w:hAnsi="Times New Roman" w:eastAsia="仿宋_GB2312"/>
                <w:kern w:val="0"/>
                <w:szCs w:val="21"/>
              </w:rPr>
            </w:pPr>
            <w:r>
              <w:rPr>
                <w:rFonts w:ascii="Times New Roman" w:hAnsi="Times New Roman" w:eastAsia="仿宋_GB2312"/>
                <w:kern w:val="0"/>
                <w:szCs w:val="21"/>
              </w:rPr>
              <w:t>146</w:t>
            </w:r>
          </w:p>
        </w:tc>
        <w:tc>
          <w:tcPr>
            <w:tcW w:w="2649" w:type="pct"/>
            <w:tcBorders>
              <w:top w:val="nil"/>
              <w:left w:val="nil"/>
              <w:bottom w:val="single" w:color="auto" w:sz="8" w:space="0"/>
              <w:right w:val="single" w:color="auto" w:sz="8" w:space="0"/>
            </w:tcBorders>
            <w:shd w:val="clear" w:color="auto" w:fill="auto"/>
            <w:noWrap w:val="0"/>
            <w:vAlign w:val="center"/>
          </w:tcPr>
          <w:p w14:paraId="6DF794F6">
            <w:pPr>
              <w:rPr>
                <w:rFonts w:ascii="Times New Roman" w:hAnsi="Times New Roman"/>
              </w:rPr>
            </w:pPr>
            <w:r>
              <w:rPr>
                <w:rFonts w:ascii="Times New Roman" w:hAnsi="Times New Roman"/>
              </w:rPr>
              <w:t>对在景物、设施上刻</w:t>
            </w:r>
            <w:r>
              <w:rPr>
                <w:rFonts w:hint="eastAsia" w:ascii="Times New Roman" w:hAnsi="Times New Roman"/>
                <w:lang w:val="en-US" w:eastAsia="zh-CN"/>
              </w:rPr>
              <w:t>画</w:t>
            </w:r>
            <w:r>
              <w:rPr>
                <w:rFonts w:ascii="Times New Roman" w:hAnsi="Times New Roman"/>
              </w:rPr>
              <w:t>、涂污或者在风景名胜区内乱扔垃圾的处罚</w:t>
            </w:r>
          </w:p>
        </w:tc>
        <w:tc>
          <w:tcPr>
            <w:tcW w:w="412" w:type="pct"/>
            <w:tcBorders>
              <w:top w:val="nil"/>
              <w:left w:val="nil"/>
              <w:bottom w:val="single" w:color="auto" w:sz="8" w:space="0"/>
              <w:right w:val="single" w:color="auto" w:sz="8" w:space="0"/>
            </w:tcBorders>
            <w:shd w:val="clear" w:color="auto" w:fill="auto"/>
            <w:noWrap/>
            <w:vAlign w:val="center"/>
          </w:tcPr>
          <w:p w14:paraId="418B9C6D">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18A9B01">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F6D1FCE">
            <w:pPr>
              <w:spacing w:line="240" w:lineRule="exact"/>
              <w:jc w:val="center"/>
              <w:rPr>
                <w:rFonts w:ascii="Times New Roman" w:hAnsi="Times New Roman"/>
              </w:rPr>
            </w:pPr>
          </w:p>
        </w:tc>
      </w:tr>
      <w:tr w14:paraId="6E06C9CC">
        <w:tblPrEx>
          <w:tblCellMar>
            <w:top w:w="0" w:type="dxa"/>
            <w:left w:w="108" w:type="dxa"/>
            <w:bottom w:w="0" w:type="dxa"/>
            <w:right w:w="108" w:type="dxa"/>
          </w:tblCellMar>
        </w:tblPrEx>
        <w:trPr>
          <w:trHeight w:val="2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8D01765">
            <w:pPr>
              <w:widowControl/>
              <w:jc w:val="center"/>
              <w:rPr>
                <w:rFonts w:ascii="Times New Roman" w:hAnsi="Times New Roman" w:eastAsia="仿宋_GB2312"/>
                <w:kern w:val="0"/>
                <w:szCs w:val="21"/>
              </w:rPr>
            </w:pPr>
            <w:r>
              <w:rPr>
                <w:rFonts w:ascii="Times New Roman" w:hAnsi="Times New Roman" w:eastAsia="仿宋_GB2312"/>
                <w:kern w:val="0"/>
                <w:szCs w:val="21"/>
              </w:rPr>
              <w:t>147</w:t>
            </w:r>
          </w:p>
        </w:tc>
        <w:tc>
          <w:tcPr>
            <w:tcW w:w="2649" w:type="pct"/>
            <w:tcBorders>
              <w:top w:val="nil"/>
              <w:left w:val="nil"/>
              <w:bottom w:val="single" w:color="auto" w:sz="8" w:space="0"/>
              <w:right w:val="single" w:color="auto" w:sz="8" w:space="0"/>
            </w:tcBorders>
            <w:shd w:val="clear" w:color="auto" w:fill="auto"/>
            <w:noWrap w:val="0"/>
            <w:vAlign w:val="center"/>
          </w:tcPr>
          <w:p w14:paraId="678683EC">
            <w:pPr>
              <w:rPr>
                <w:rFonts w:ascii="Times New Roman" w:hAnsi="Times New Roman"/>
              </w:rPr>
            </w:pPr>
            <w:r>
              <w:rPr>
                <w:rFonts w:ascii="Times New Roman" w:hAnsi="Times New Roman"/>
              </w:rPr>
              <w:t>对娱乐场所为未经批准的营业性演出活动提供场地的处罚</w:t>
            </w:r>
          </w:p>
        </w:tc>
        <w:tc>
          <w:tcPr>
            <w:tcW w:w="412" w:type="pct"/>
            <w:tcBorders>
              <w:top w:val="nil"/>
              <w:left w:val="nil"/>
              <w:bottom w:val="single" w:color="auto" w:sz="8" w:space="0"/>
              <w:right w:val="single" w:color="auto" w:sz="8" w:space="0"/>
            </w:tcBorders>
            <w:shd w:val="clear" w:color="auto" w:fill="auto"/>
            <w:noWrap/>
            <w:vAlign w:val="center"/>
          </w:tcPr>
          <w:p w14:paraId="4ECC564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9CC67B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A2A9498">
            <w:pPr>
              <w:spacing w:line="240" w:lineRule="exact"/>
              <w:jc w:val="center"/>
              <w:rPr>
                <w:rFonts w:ascii="Times New Roman" w:hAnsi="Times New Roman"/>
              </w:rPr>
            </w:pPr>
            <w:r>
              <w:rPr>
                <w:rFonts w:ascii="Times New Roman" w:hAnsi="Times New Roman"/>
              </w:rPr>
              <w:t>全国文化市场技术监管与服务平台</w:t>
            </w:r>
          </w:p>
        </w:tc>
      </w:tr>
      <w:tr w14:paraId="18DD79C9">
        <w:tblPrEx>
          <w:tblCellMar>
            <w:top w:w="0" w:type="dxa"/>
            <w:left w:w="108" w:type="dxa"/>
            <w:bottom w:w="0" w:type="dxa"/>
            <w:right w:w="108" w:type="dxa"/>
          </w:tblCellMar>
        </w:tblPrEx>
        <w:trPr>
          <w:trHeight w:val="30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004D7AD">
            <w:pPr>
              <w:widowControl/>
              <w:jc w:val="center"/>
              <w:rPr>
                <w:rFonts w:ascii="Times New Roman" w:hAnsi="Times New Roman" w:eastAsia="仿宋_GB2312"/>
                <w:kern w:val="0"/>
                <w:szCs w:val="21"/>
              </w:rPr>
            </w:pPr>
            <w:r>
              <w:rPr>
                <w:rFonts w:ascii="Times New Roman" w:hAnsi="Times New Roman" w:eastAsia="仿宋_GB2312"/>
                <w:kern w:val="0"/>
                <w:szCs w:val="21"/>
              </w:rPr>
              <w:t>148</w:t>
            </w:r>
          </w:p>
        </w:tc>
        <w:tc>
          <w:tcPr>
            <w:tcW w:w="2649" w:type="pct"/>
            <w:tcBorders>
              <w:top w:val="nil"/>
              <w:left w:val="nil"/>
              <w:bottom w:val="single" w:color="auto" w:sz="8" w:space="0"/>
              <w:right w:val="single" w:color="auto" w:sz="8" w:space="0"/>
            </w:tcBorders>
            <w:shd w:val="clear" w:color="auto" w:fill="auto"/>
            <w:noWrap w:val="0"/>
            <w:vAlign w:val="center"/>
          </w:tcPr>
          <w:p w14:paraId="1650C517">
            <w:pPr>
              <w:rPr>
                <w:rFonts w:ascii="Times New Roman" w:hAnsi="Times New Roman"/>
              </w:rPr>
            </w:pPr>
            <w:r>
              <w:rPr>
                <w:rFonts w:ascii="Times New Roman" w:hAnsi="Times New Roman"/>
              </w:rPr>
              <w:t>对擅自从事互联网上网服务经营活动的处罚</w:t>
            </w:r>
          </w:p>
        </w:tc>
        <w:tc>
          <w:tcPr>
            <w:tcW w:w="412" w:type="pct"/>
            <w:tcBorders>
              <w:top w:val="nil"/>
              <w:left w:val="nil"/>
              <w:bottom w:val="single" w:color="auto" w:sz="8" w:space="0"/>
              <w:right w:val="single" w:color="auto" w:sz="8" w:space="0"/>
            </w:tcBorders>
            <w:shd w:val="clear" w:color="auto" w:fill="auto"/>
            <w:noWrap/>
            <w:vAlign w:val="center"/>
          </w:tcPr>
          <w:p w14:paraId="7821D06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BF60D7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F8BEB63">
            <w:pPr>
              <w:spacing w:line="240" w:lineRule="exact"/>
              <w:jc w:val="center"/>
              <w:rPr>
                <w:rFonts w:ascii="Times New Roman" w:hAnsi="Times New Roman"/>
              </w:rPr>
            </w:pPr>
            <w:r>
              <w:rPr>
                <w:rFonts w:ascii="Times New Roman" w:hAnsi="Times New Roman"/>
              </w:rPr>
              <w:t>全国文化市场技术监管与服务平台</w:t>
            </w:r>
          </w:p>
        </w:tc>
      </w:tr>
      <w:tr w14:paraId="4312696F">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6D84651">
            <w:pPr>
              <w:widowControl/>
              <w:jc w:val="center"/>
              <w:rPr>
                <w:rFonts w:ascii="Times New Roman" w:hAnsi="Times New Roman" w:eastAsia="仿宋_GB2312"/>
                <w:kern w:val="0"/>
                <w:szCs w:val="21"/>
              </w:rPr>
            </w:pPr>
            <w:r>
              <w:rPr>
                <w:rFonts w:ascii="Times New Roman" w:hAnsi="Times New Roman" w:eastAsia="仿宋_GB2312"/>
                <w:kern w:val="0"/>
                <w:szCs w:val="21"/>
              </w:rPr>
              <w:t>149</w:t>
            </w:r>
          </w:p>
        </w:tc>
        <w:tc>
          <w:tcPr>
            <w:tcW w:w="2649" w:type="pct"/>
            <w:tcBorders>
              <w:top w:val="nil"/>
              <w:left w:val="nil"/>
              <w:bottom w:val="single" w:color="auto" w:sz="8" w:space="0"/>
              <w:right w:val="single" w:color="auto" w:sz="8" w:space="0"/>
            </w:tcBorders>
            <w:shd w:val="clear" w:color="auto" w:fill="auto"/>
            <w:noWrap w:val="0"/>
            <w:vAlign w:val="center"/>
          </w:tcPr>
          <w:p w14:paraId="06951891">
            <w:pPr>
              <w:rPr>
                <w:rFonts w:ascii="Times New Roman" w:hAnsi="Times New Roman"/>
              </w:rPr>
            </w:pPr>
            <w:r>
              <w:rPr>
                <w:rFonts w:ascii="Times New Roman" w:hAnsi="Times New Roman"/>
              </w:rPr>
              <w:t>对伪造、变造、出租、出借、买卖营业性演出许可证、批准文件，或者以非法手段取得营业性演出许可证、批准文件的处罚</w:t>
            </w:r>
          </w:p>
        </w:tc>
        <w:tc>
          <w:tcPr>
            <w:tcW w:w="412" w:type="pct"/>
            <w:tcBorders>
              <w:top w:val="nil"/>
              <w:left w:val="nil"/>
              <w:bottom w:val="single" w:color="auto" w:sz="8" w:space="0"/>
              <w:right w:val="single" w:color="auto" w:sz="8" w:space="0"/>
            </w:tcBorders>
            <w:shd w:val="clear" w:color="auto" w:fill="auto"/>
            <w:noWrap/>
            <w:vAlign w:val="center"/>
          </w:tcPr>
          <w:p w14:paraId="1F1690E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C3325DF">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687E1A8">
            <w:pPr>
              <w:spacing w:line="240" w:lineRule="exact"/>
              <w:jc w:val="center"/>
              <w:rPr>
                <w:rFonts w:ascii="Times New Roman" w:hAnsi="Times New Roman"/>
              </w:rPr>
            </w:pPr>
            <w:r>
              <w:rPr>
                <w:rFonts w:ascii="Times New Roman" w:hAnsi="Times New Roman"/>
              </w:rPr>
              <w:t>全国文化市场技术监管与服务平台</w:t>
            </w:r>
          </w:p>
        </w:tc>
      </w:tr>
      <w:tr w14:paraId="69D94D4D">
        <w:tblPrEx>
          <w:tblCellMar>
            <w:top w:w="0" w:type="dxa"/>
            <w:left w:w="108" w:type="dxa"/>
            <w:bottom w:w="0" w:type="dxa"/>
            <w:right w:w="108" w:type="dxa"/>
          </w:tblCellMar>
        </w:tblPrEx>
        <w:trPr>
          <w:trHeight w:val="17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EB7F90F">
            <w:pPr>
              <w:widowControl/>
              <w:jc w:val="center"/>
              <w:rPr>
                <w:rFonts w:ascii="Times New Roman" w:hAnsi="Times New Roman" w:eastAsia="仿宋_GB2312"/>
                <w:kern w:val="0"/>
                <w:szCs w:val="21"/>
              </w:rPr>
            </w:pPr>
            <w:r>
              <w:rPr>
                <w:rFonts w:ascii="Times New Roman" w:hAnsi="Times New Roman" w:eastAsia="仿宋_GB2312"/>
                <w:kern w:val="0"/>
                <w:szCs w:val="21"/>
              </w:rPr>
              <w:t>150</w:t>
            </w:r>
          </w:p>
        </w:tc>
        <w:tc>
          <w:tcPr>
            <w:tcW w:w="2649" w:type="pct"/>
            <w:tcBorders>
              <w:top w:val="nil"/>
              <w:left w:val="nil"/>
              <w:bottom w:val="single" w:color="auto" w:sz="8" w:space="0"/>
              <w:right w:val="single" w:color="auto" w:sz="8" w:space="0"/>
            </w:tcBorders>
            <w:shd w:val="clear" w:color="auto" w:fill="auto"/>
            <w:noWrap w:val="0"/>
            <w:vAlign w:val="center"/>
          </w:tcPr>
          <w:p w14:paraId="026E5587">
            <w:pPr>
              <w:rPr>
                <w:rFonts w:ascii="Times New Roman" w:hAnsi="Times New Roman"/>
              </w:rPr>
            </w:pPr>
            <w:r>
              <w:rPr>
                <w:rFonts w:ascii="Times New Roman" w:hAnsi="Times New Roman"/>
              </w:rPr>
              <w:t>对娱乐场所未悬挂娱乐经营许可证或在场所显著位置未标注“12318”举报电话的处罚</w:t>
            </w:r>
          </w:p>
        </w:tc>
        <w:tc>
          <w:tcPr>
            <w:tcW w:w="412" w:type="pct"/>
            <w:tcBorders>
              <w:top w:val="nil"/>
              <w:left w:val="nil"/>
              <w:bottom w:val="single" w:color="auto" w:sz="8" w:space="0"/>
              <w:right w:val="single" w:color="auto" w:sz="8" w:space="0"/>
            </w:tcBorders>
            <w:shd w:val="clear" w:color="auto" w:fill="auto"/>
            <w:noWrap/>
            <w:vAlign w:val="center"/>
          </w:tcPr>
          <w:p w14:paraId="7E4106FD">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9AA095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9268E5C">
            <w:pPr>
              <w:spacing w:line="240" w:lineRule="exact"/>
              <w:jc w:val="center"/>
              <w:rPr>
                <w:rFonts w:ascii="Times New Roman" w:hAnsi="Times New Roman"/>
              </w:rPr>
            </w:pPr>
            <w:r>
              <w:rPr>
                <w:rFonts w:ascii="Times New Roman" w:hAnsi="Times New Roman"/>
              </w:rPr>
              <w:t>全国文化市场技术监管与服务平台</w:t>
            </w:r>
          </w:p>
        </w:tc>
      </w:tr>
      <w:tr w14:paraId="052F93EB">
        <w:tblPrEx>
          <w:tblCellMar>
            <w:top w:w="0" w:type="dxa"/>
            <w:left w:w="108" w:type="dxa"/>
            <w:bottom w:w="0" w:type="dxa"/>
            <w:right w:w="108" w:type="dxa"/>
          </w:tblCellMar>
        </w:tblPrEx>
        <w:trPr>
          <w:trHeight w:val="25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5290BB0">
            <w:pPr>
              <w:widowControl/>
              <w:jc w:val="center"/>
              <w:rPr>
                <w:rFonts w:ascii="Times New Roman" w:hAnsi="Times New Roman" w:eastAsia="仿宋_GB2312"/>
                <w:kern w:val="0"/>
                <w:szCs w:val="21"/>
              </w:rPr>
            </w:pPr>
            <w:r>
              <w:rPr>
                <w:rFonts w:ascii="Times New Roman" w:hAnsi="Times New Roman" w:eastAsia="仿宋_GB2312"/>
                <w:kern w:val="0"/>
                <w:szCs w:val="21"/>
              </w:rPr>
              <w:t>151</w:t>
            </w:r>
          </w:p>
        </w:tc>
        <w:tc>
          <w:tcPr>
            <w:tcW w:w="2649" w:type="pct"/>
            <w:tcBorders>
              <w:top w:val="nil"/>
              <w:left w:val="nil"/>
              <w:bottom w:val="single" w:color="auto" w:sz="8" w:space="0"/>
              <w:right w:val="single" w:color="auto" w:sz="8" w:space="0"/>
            </w:tcBorders>
            <w:shd w:val="clear" w:color="auto" w:fill="auto"/>
            <w:noWrap w:val="0"/>
            <w:vAlign w:val="center"/>
          </w:tcPr>
          <w:p w14:paraId="62C26577">
            <w:pPr>
              <w:rPr>
                <w:rFonts w:ascii="Times New Roman" w:hAnsi="Times New Roman"/>
              </w:rPr>
            </w:pPr>
            <w:r>
              <w:rPr>
                <w:rFonts w:ascii="Times New Roman" w:hAnsi="Times New Roman"/>
              </w:rPr>
              <w:t>对擅自从事经营性娱乐场所经营活动行为的处罚</w:t>
            </w:r>
          </w:p>
        </w:tc>
        <w:tc>
          <w:tcPr>
            <w:tcW w:w="412" w:type="pct"/>
            <w:tcBorders>
              <w:top w:val="nil"/>
              <w:left w:val="nil"/>
              <w:bottom w:val="single" w:color="auto" w:sz="8" w:space="0"/>
              <w:right w:val="single" w:color="auto" w:sz="8" w:space="0"/>
            </w:tcBorders>
            <w:shd w:val="clear" w:color="auto" w:fill="auto"/>
            <w:noWrap/>
            <w:vAlign w:val="center"/>
          </w:tcPr>
          <w:p w14:paraId="02FC4BD7">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695AEE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432A6EA">
            <w:pPr>
              <w:spacing w:line="240" w:lineRule="exact"/>
              <w:jc w:val="center"/>
              <w:rPr>
                <w:rFonts w:ascii="Times New Roman" w:hAnsi="Times New Roman"/>
              </w:rPr>
            </w:pPr>
            <w:r>
              <w:rPr>
                <w:rFonts w:ascii="Times New Roman" w:hAnsi="Times New Roman"/>
              </w:rPr>
              <w:t>全国文化市场技术监管与服务平台</w:t>
            </w:r>
          </w:p>
        </w:tc>
      </w:tr>
      <w:tr w14:paraId="33A122EE">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662C282">
            <w:pPr>
              <w:widowControl/>
              <w:jc w:val="center"/>
              <w:rPr>
                <w:rFonts w:ascii="Times New Roman" w:hAnsi="Times New Roman" w:eastAsia="仿宋_GB2312"/>
                <w:kern w:val="0"/>
                <w:szCs w:val="21"/>
              </w:rPr>
            </w:pPr>
            <w:r>
              <w:rPr>
                <w:rFonts w:ascii="Times New Roman" w:hAnsi="Times New Roman" w:eastAsia="仿宋_GB2312"/>
                <w:kern w:val="0"/>
                <w:szCs w:val="21"/>
              </w:rPr>
              <w:t>152</w:t>
            </w:r>
          </w:p>
        </w:tc>
        <w:tc>
          <w:tcPr>
            <w:tcW w:w="2649" w:type="pct"/>
            <w:tcBorders>
              <w:top w:val="nil"/>
              <w:left w:val="nil"/>
              <w:bottom w:val="single" w:color="auto" w:sz="8" w:space="0"/>
              <w:right w:val="single" w:color="auto" w:sz="8" w:space="0"/>
            </w:tcBorders>
            <w:shd w:val="clear" w:color="auto" w:fill="auto"/>
            <w:noWrap w:val="0"/>
            <w:vAlign w:val="center"/>
          </w:tcPr>
          <w:p w14:paraId="147A2DDE">
            <w:pPr>
              <w:rPr>
                <w:rFonts w:ascii="Times New Roman" w:hAnsi="Times New Roman"/>
              </w:rPr>
            </w:pPr>
            <w:r>
              <w:rPr>
                <w:rFonts w:ascii="Times New Roman" w:hAnsi="Times New Roman"/>
              </w:rPr>
              <w:t>对未经批准，擅自从事经营性互联网文化活动的处罚</w:t>
            </w:r>
          </w:p>
        </w:tc>
        <w:tc>
          <w:tcPr>
            <w:tcW w:w="412" w:type="pct"/>
            <w:tcBorders>
              <w:top w:val="nil"/>
              <w:left w:val="nil"/>
              <w:bottom w:val="single" w:color="auto" w:sz="8" w:space="0"/>
              <w:right w:val="single" w:color="auto" w:sz="8" w:space="0"/>
            </w:tcBorders>
            <w:shd w:val="clear" w:color="auto" w:fill="auto"/>
            <w:noWrap/>
            <w:vAlign w:val="center"/>
          </w:tcPr>
          <w:p w14:paraId="08AC903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F419BE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506D480">
            <w:pPr>
              <w:spacing w:line="240" w:lineRule="exact"/>
              <w:jc w:val="center"/>
              <w:rPr>
                <w:rFonts w:ascii="Times New Roman" w:hAnsi="Times New Roman"/>
              </w:rPr>
            </w:pPr>
            <w:r>
              <w:rPr>
                <w:rFonts w:ascii="Times New Roman" w:hAnsi="Times New Roman"/>
              </w:rPr>
              <w:t>全国文化市场技术监管与服务平台</w:t>
            </w:r>
          </w:p>
        </w:tc>
      </w:tr>
      <w:tr w14:paraId="3F3F7266">
        <w:tblPrEx>
          <w:tblCellMar>
            <w:top w:w="0" w:type="dxa"/>
            <w:left w:w="108" w:type="dxa"/>
            <w:bottom w:w="0" w:type="dxa"/>
            <w:right w:w="108" w:type="dxa"/>
          </w:tblCellMar>
        </w:tblPrEx>
        <w:trPr>
          <w:trHeight w:val="449"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D4C2928">
            <w:pPr>
              <w:widowControl/>
              <w:jc w:val="center"/>
              <w:rPr>
                <w:rFonts w:ascii="Times New Roman" w:hAnsi="Times New Roman" w:eastAsia="仿宋_GB2312"/>
                <w:kern w:val="0"/>
                <w:szCs w:val="21"/>
              </w:rPr>
            </w:pPr>
            <w:r>
              <w:rPr>
                <w:rFonts w:ascii="Times New Roman" w:hAnsi="Times New Roman" w:eastAsia="仿宋_GB2312"/>
                <w:kern w:val="0"/>
                <w:szCs w:val="21"/>
              </w:rPr>
              <w:t>153</w:t>
            </w:r>
          </w:p>
        </w:tc>
        <w:tc>
          <w:tcPr>
            <w:tcW w:w="2649" w:type="pct"/>
            <w:tcBorders>
              <w:top w:val="nil"/>
              <w:left w:val="nil"/>
              <w:bottom w:val="single" w:color="auto" w:sz="8" w:space="0"/>
              <w:right w:val="single" w:color="auto" w:sz="8" w:space="0"/>
            </w:tcBorders>
            <w:shd w:val="clear" w:color="auto" w:fill="auto"/>
            <w:noWrap w:val="0"/>
            <w:vAlign w:val="center"/>
          </w:tcPr>
          <w:p w14:paraId="01F2E17A">
            <w:pPr>
              <w:rPr>
                <w:rFonts w:ascii="Times New Roman" w:hAnsi="Times New Roman"/>
              </w:rPr>
            </w:pPr>
            <w:r>
              <w:rPr>
                <w:rFonts w:ascii="Times New Roman" w:hAnsi="Times New Roman"/>
              </w:rPr>
              <w:t>对娱乐场所容纳的消费者超过核定人数的处罚</w:t>
            </w:r>
          </w:p>
        </w:tc>
        <w:tc>
          <w:tcPr>
            <w:tcW w:w="412" w:type="pct"/>
            <w:tcBorders>
              <w:top w:val="nil"/>
              <w:left w:val="nil"/>
              <w:bottom w:val="single" w:color="auto" w:sz="8" w:space="0"/>
              <w:right w:val="single" w:color="auto" w:sz="8" w:space="0"/>
            </w:tcBorders>
            <w:shd w:val="clear" w:color="auto" w:fill="auto"/>
            <w:noWrap/>
            <w:vAlign w:val="center"/>
          </w:tcPr>
          <w:p w14:paraId="2FCB4C1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BFCB82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BE294C4">
            <w:pPr>
              <w:spacing w:line="240" w:lineRule="exact"/>
              <w:jc w:val="center"/>
              <w:rPr>
                <w:rFonts w:ascii="Times New Roman" w:hAnsi="Times New Roman"/>
              </w:rPr>
            </w:pPr>
            <w:r>
              <w:rPr>
                <w:rFonts w:ascii="Times New Roman" w:hAnsi="Times New Roman"/>
              </w:rPr>
              <w:t>全国文化市场技术监管与服务平台</w:t>
            </w:r>
          </w:p>
        </w:tc>
      </w:tr>
      <w:tr w14:paraId="5EFEC45A">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0450D99">
            <w:pPr>
              <w:widowControl/>
              <w:jc w:val="center"/>
              <w:rPr>
                <w:rFonts w:ascii="Times New Roman" w:hAnsi="Times New Roman" w:eastAsia="仿宋_GB2312"/>
                <w:kern w:val="0"/>
                <w:szCs w:val="21"/>
              </w:rPr>
            </w:pPr>
            <w:r>
              <w:rPr>
                <w:rFonts w:ascii="Times New Roman" w:hAnsi="Times New Roman" w:eastAsia="仿宋_GB2312"/>
                <w:kern w:val="0"/>
                <w:szCs w:val="21"/>
              </w:rPr>
              <w:t>154</w:t>
            </w:r>
          </w:p>
        </w:tc>
        <w:tc>
          <w:tcPr>
            <w:tcW w:w="2649" w:type="pct"/>
            <w:tcBorders>
              <w:top w:val="nil"/>
              <w:left w:val="nil"/>
              <w:bottom w:val="single" w:color="auto" w:sz="8" w:space="0"/>
              <w:right w:val="single" w:color="auto" w:sz="8" w:space="0"/>
            </w:tcBorders>
            <w:shd w:val="clear" w:color="auto" w:fill="auto"/>
            <w:noWrap w:val="0"/>
            <w:vAlign w:val="center"/>
          </w:tcPr>
          <w:p w14:paraId="3D79B85A">
            <w:pPr>
              <w:rPr>
                <w:rFonts w:ascii="Times New Roman" w:hAnsi="Times New Roman"/>
              </w:rPr>
            </w:pPr>
            <w:r>
              <w:rPr>
                <w:rFonts w:ascii="Times New Roman" w:hAnsi="Times New Roman"/>
              </w:rPr>
              <w:t>对艺术品经营单位经营含有法律禁止内容艺术品的处罚</w:t>
            </w:r>
          </w:p>
        </w:tc>
        <w:tc>
          <w:tcPr>
            <w:tcW w:w="412" w:type="pct"/>
            <w:tcBorders>
              <w:top w:val="nil"/>
              <w:left w:val="nil"/>
              <w:bottom w:val="single" w:color="auto" w:sz="8" w:space="0"/>
              <w:right w:val="single" w:color="auto" w:sz="8" w:space="0"/>
            </w:tcBorders>
            <w:shd w:val="clear" w:color="auto" w:fill="auto"/>
            <w:noWrap/>
            <w:vAlign w:val="center"/>
          </w:tcPr>
          <w:p w14:paraId="755735E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F620A4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1DDD8A8">
            <w:pPr>
              <w:spacing w:line="240" w:lineRule="exact"/>
              <w:jc w:val="center"/>
              <w:rPr>
                <w:rFonts w:ascii="Times New Roman" w:hAnsi="Times New Roman"/>
              </w:rPr>
            </w:pPr>
            <w:r>
              <w:rPr>
                <w:rFonts w:ascii="Times New Roman" w:hAnsi="Times New Roman"/>
              </w:rPr>
              <w:t>全国文化市场技术监管与服务平台</w:t>
            </w:r>
          </w:p>
        </w:tc>
      </w:tr>
      <w:tr w14:paraId="2FFCDA39">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B9500BB">
            <w:pPr>
              <w:widowControl/>
              <w:jc w:val="center"/>
              <w:rPr>
                <w:rFonts w:ascii="Times New Roman" w:hAnsi="Times New Roman" w:eastAsia="仿宋_GB2312"/>
                <w:kern w:val="0"/>
                <w:szCs w:val="21"/>
              </w:rPr>
            </w:pPr>
            <w:r>
              <w:rPr>
                <w:rFonts w:ascii="Times New Roman" w:hAnsi="Times New Roman" w:eastAsia="仿宋_GB2312"/>
                <w:kern w:val="0"/>
                <w:szCs w:val="21"/>
              </w:rPr>
              <w:t>155</w:t>
            </w:r>
          </w:p>
        </w:tc>
        <w:tc>
          <w:tcPr>
            <w:tcW w:w="2649" w:type="pct"/>
            <w:tcBorders>
              <w:top w:val="nil"/>
              <w:left w:val="nil"/>
              <w:bottom w:val="single" w:color="auto" w:sz="8" w:space="0"/>
              <w:right w:val="single" w:color="auto" w:sz="8" w:space="0"/>
            </w:tcBorders>
            <w:shd w:val="clear" w:color="auto" w:fill="auto"/>
            <w:noWrap w:val="0"/>
            <w:vAlign w:val="center"/>
          </w:tcPr>
          <w:p w14:paraId="33854CF7">
            <w:pPr>
              <w:rPr>
                <w:rFonts w:ascii="Times New Roman" w:hAnsi="Times New Roman"/>
              </w:rPr>
            </w:pPr>
            <w:r>
              <w:rPr>
                <w:rFonts w:ascii="Times New Roman" w:hAnsi="Times New Roman"/>
              </w:rPr>
              <w:t>对互联网文化单位未建立自审制度，明确专门部门，配备专业人员负责互联网文化产品内容和活动的自查与管理，保障互联网文化产品内容和活动的合法性的处罚</w:t>
            </w:r>
          </w:p>
        </w:tc>
        <w:tc>
          <w:tcPr>
            <w:tcW w:w="412" w:type="pct"/>
            <w:tcBorders>
              <w:top w:val="nil"/>
              <w:left w:val="nil"/>
              <w:bottom w:val="single" w:color="auto" w:sz="8" w:space="0"/>
              <w:right w:val="single" w:color="auto" w:sz="8" w:space="0"/>
            </w:tcBorders>
            <w:shd w:val="clear" w:color="auto" w:fill="auto"/>
            <w:noWrap/>
            <w:vAlign w:val="center"/>
          </w:tcPr>
          <w:p w14:paraId="107C419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13DF761">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24B1057">
            <w:pPr>
              <w:spacing w:line="240" w:lineRule="exact"/>
              <w:jc w:val="center"/>
              <w:rPr>
                <w:rFonts w:ascii="Times New Roman" w:hAnsi="Times New Roman"/>
              </w:rPr>
            </w:pPr>
            <w:r>
              <w:rPr>
                <w:rFonts w:ascii="Times New Roman" w:hAnsi="Times New Roman"/>
              </w:rPr>
              <w:t>全国文化市场技术监管与服务平台</w:t>
            </w:r>
          </w:p>
        </w:tc>
      </w:tr>
      <w:tr w14:paraId="63938F2F">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9F1A4DD">
            <w:pPr>
              <w:widowControl/>
              <w:jc w:val="center"/>
              <w:rPr>
                <w:rFonts w:ascii="Times New Roman" w:hAnsi="Times New Roman" w:eastAsia="仿宋_GB2312"/>
                <w:kern w:val="0"/>
                <w:szCs w:val="21"/>
              </w:rPr>
            </w:pPr>
            <w:r>
              <w:rPr>
                <w:rFonts w:ascii="Times New Roman" w:hAnsi="Times New Roman" w:eastAsia="仿宋_GB2312"/>
                <w:kern w:val="0"/>
                <w:szCs w:val="21"/>
              </w:rPr>
              <w:t>156</w:t>
            </w:r>
          </w:p>
        </w:tc>
        <w:tc>
          <w:tcPr>
            <w:tcW w:w="2649" w:type="pct"/>
            <w:tcBorders>
              <w:top w:val="nil"/>
              <w:left w:val="nil"/>
              <w:bottom w:val="single" w:color="auto" w:sz="8" w:space="0"/>
              <w:right w:val="single" w:color="auto" w:sz="8" w:space="0"/>
            </w:tcBorders>
            <w:shd w:val="clear" w:color="auto" w:fill="auto"/>
            <w:noWrap w:val="0"/>
            <w:vAlign w:val="center"/>
          </w:tcPr>
          <w:p w14:paraId="49F214A5">
            <w:pPr>
              <w:rPr>
                <w:rFonts w:ascii="Times New Roman" w:hAnsi="Times New Roman"/>
              </w:rPr>
            </w:pPr>
            <w:r>
              <w:rPr>
                <w:rFonts w:ascii="Times New Roman" w:hAnsi="Times New Roman"/>
              </w:rPr>
              <w:t>对互联网上网服务营业场所经营单位接纳未成年人进入营业场所的行为处罚</w:t>
            </w:r>
          </w:p>
        </w:tc>
        <w:tc>
          <w:tcPr>
            <w:tcW w:w="412" w:type="pct"/>
            <w:tcBorders>
              <w:top w:val="nil"/>
              <w:left w:val="nil"/>
              <w:bottom w:val="single" w:color="auto" w:sz="8" w:space="0"/>
              <w:right w:val="single" w:color="auto" w:sz="8" w:space="0"/>
            </w:tcBorders>
            <w:shd w:val="clear" w:color="auto" w:fill="auto"/>
            <w:noWrap/>
            <w:vAlign w:val="center"/>
          </w:tcPr>
          <w:p w14:paraId="4F9EDB67">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C196AF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43BDC5B">
            <w:pPr>
              <w:spacing w:line="240" w:lineRule="exact"/>
              <w:jc w:val="center"/>
              <w:rPr>
                <w:rFonts w:ascii="Times New Roman" w:hAnsi="Times New Roman"/>
              </w:rPr>
            </w:pPr>
            <w:r>
              <w:rPr>
                <w:rFonts w:ascii="Times New Roman" w:hAnsi="Times New Roman"/>
              </w:rPr>
              <w:t>全国文化市场技术监管与服务平台</w:t>
            </w:r>
          </w:p>
        </w:tc>
      </w:tr>
      <w:tr w14:paraId="2004700C">
        <w:tblPrEx>
          <w:tblCellMar>
            <w:top w:w="0" w:type="dxa"/>
            <w:left w:w="108" w:type="dxa"/>
            <w:bottom w:w="0" w:type="dxa"/>
            <w:right w:w="108" w:type="dxa"/>
          </w:tblCellMar>
        </w:tblPrEx>
        <w:trPr>
          <w:trHeight w:val="21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BF0B9E6">
            <w:pPr>
              <w:widowControl/>
              <w:jc w:val="center"/>
              <w:rPr>
                <w:rFonts w:ascii="Times New Roman" w:hAnsi="Times New Roman" w:eastAsia="仿宋_GB2312"/>
                <w:kern w:val="0"/>
                <w:szCs w:val="21"/>
              </w:rPr>
            </w:pPr>
            <w:r>
              <w:rPr>
                <w:rFonts w:ascii="Times New Roman" w:hAnsi="Times New Roman" w:eastAsia="仿宋_GB2312"/>
                <w:kern w:val="0"/>
                <w:szCs w:val="21"/>
              </w:rPr>
              <w:t>157</w:t>
            </w:r>
          </w:p>
        </w:tc>
        <w:tc>
          <w:tcPr>
            <w:tcW w:w="2649" w:type="pct"/>
            <w:tcBorders>
              <w:top w:val="nil"/>
              <w:left w:val="nil"/>
              <w:bottom w:val="single" w:color="auto" w:sz="8" w:space="0"/>
              <w:right w:val="single" w:color="auto" w:sz="8" w:space="0"/>
            </w:tcBorders>
            <w:shd w:val="clear" w:color="auto" w:fill="auto"/>
            <w:noWrap w:val="0"/>
            <w:vAlign w:val="center"/>
          </w:tcPr>
          <w:p w14:paraId="699873D1">
            <w:pPr>
              <w:rPr>
                <w:rFonts w:ascii="Times New Roman" w:hAnsi="Times New Roman"/>
              </w:rPr>
            </w:pPr>
            <w:r>
              <w:rPr>
                <w:rFonts w:ascii="Times New Roman" w:hAnsi="Times New Roman"/>
              </w:rPr>
              <w:t>娱乐场所未按照规定悬挂警示标志、未成年人禁入或者限入标志的行政处罚</w:t>
            </w:r>
          </w:p>
        </w:tc>
        <w:tc>
          <w:tcPr>
            <w:tcW w:w="412" w:type="pct"/>
            <w:tcBorders>
              <w:top w:val="nil"/>
              <w:left w:val="nil"/>
              <w:bottom w:val="single" w:color="auto" w:sz="8" w:space="0"/>
              <w:right w:val="single" w:color="auto" w:sz="8" w:space="0"/>
            </w:tcBorders>
            <w:shd w:val="clear" w:color="auto" w:fill="auto"/>
            <w:noWrap/>
            <w:vAlign w:val="center"/>
          </w:tcPr>
          <w:p w14:paraId="19F16FB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358B9F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2EDF6AE">
            <w:pPr>
              <w:spacing w:line="240" w:lineRule="exact"/>
              <w:jc w:val="center"/>
              <w:rPr>
                <w:rFonts w:ascii="Times New Roman" w:hAnsi="Times New Roman"/>
              </w:rPr>
            </w:pPr>
            <w:r>
              <w:rPr>
                <w:rFonts w:ascii="Times New Roman" w:hAnsi="Times New Roman"/>
              </w:rPr>
              <w:t>全国文化市场技术监管与服务平台</w:t>
            </w:r>
          </w:p>
        </w:tc>
      </w:tr>
      <w:tr w14:paraId="709E9571">
        <w:tblPrEx>
          <w:tblCellMar>
            <w:top w:w="0" w:type="dxa"/>
            <w:left w:w="108" w:type="dxa"/>
            <w:bottom w:w="0" w:type="dxa"/>
            <w:right w:w="108" w:type="dxa"/>
          </w:tblCellMar>
        </w:tblPrEx>
        <w:trPr>
          <w:trHeight w:val="27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D8A39A7">
            <w:pPr>
              <w:widowControl/>
              <w:jc w:val="center"/>
              <w:rPr>
                <w:rFonts w:ascii="Times New Roman" w:hAnsi="Times New Roman" w:eastAsia="仿宋_GB2312"/>
                <w:kern w:val="0"/>
                <w:szCs w:val="21"/>
              </w:rPr>
            </w:pPr>
            <w:r>
              <w:rPr>
                <w:rFonts w:ascii="Times New Roman" w:hAnsi="Times New Roman" w:eastAsia="仿宋_GB2312"/>
                <w:kern w:val="0"/>
                <w:szCs w:val="21"/>
              </w:rPr>
              <w:t>158</w:t>
            </w:r>
          </w:p>
        </w:tc>
        <w:tc>
          <w:tcPr>
            <w:tcW w:w="2649" w:type="pct"/>
            <w:tcBorders>
              <w:top w:val="nil"/>
              <w:left w:val="nil"/>
              <w:bottom w:val="single" w:color="auto" w:sz="8" w:space="0"/>
              <w:right w:val="single" w:color="auto" w:sz="8" w:space="0"/>
            </w:tcBorders>
            <w:shd w:val="clear" w:color="auto" w:fill="auto"/>
            <w:noWrap w:val="0"/>
            <w:vAlign w:val="center"/>
          </w:tcPr>
          <w:p w14:paraId="773F4ABE">
            <w:pPr>
              <w:rPr>
                <w:rFonts w:ascii="Times New Roman" w:hAnsi="Times New Roman"/>
              </w:rPr>
            </w:pPr>
            <w:r>
              <w:rPr>
                <w:rFonts w:ascii="Times New Roman" w:hAnsi="Times New Roman"/>
              </w:rPr>
              <w:t>对娱乐场所拒不配合文化主管部门的日常检查和技术监管措施的处罚</w:t>
            </w:r>
          </w:p>
        </w:tc>
        <w:tc>
          <w:tcPr>
            <w:tcW w:w="412" w:type="pct"/>
            <w:tcBorders>
              <w:top w:val="nil"/>
              <w:left w:val="nil"/>
              <w:bottom w:val="single" w:color="auto" w:sz="8" w:space="0"/>
              <w:right w:val="single" w:color="auto" w:sz="8" w:space="0"/>
            </w:tcBorders>
            <w:shd w:val="clear" w:color="auto" w:fill="auto"/>
            <w:noWrap/>
            <w:vAlign w:val="center"/>
          </w:tcPr>
          <w:p w14:paraId="6E6D815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863B48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3432E76">
            <w:pPr>
              <w:spacing w:line="240" w:lineRule="exact"/>
              <w:jc w:val="center"/>
              <w:rPr>
                <w:rFonts w:ascii="Times New Roman" w:hAnsi="Times New Roman"/>
              </w:rPr>
            </w:pPr>
            <w:r>
              <w:rPr>
                <w:rFonts w:ascii="Times New Roman" w:hAnsi="Times New Roman"/>
              </w:rPr>
              <w:t>全国文化市场技术监管与服务平台</w:t>
            </w:r>
          </w:p>
        </w:tc>
      </w:tr>
      <w:tr w14:paraId="234BC781">
        <w:tblPrEx>
          <w:tblCellMar>
            <w:top w:w="0" w:type="dxa"/>
            <w:left w:w="108" w:type="dxa"/>
            <w:bottom w:w="0" w:type="dxa"/>
            <w:right w:w="108" w:type="dxa"/>
          </w:tblCellMar>
        </w:tblPrEx>
        <w:trPr>
          <w:trHeight w:val="67"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6313CDF">
            <w:pPr>
              <w:widowControl/>
              <w:jc w:val="center"/>
              <w:rPr>
                <w:rFonts w:ascii="Times New Roman" w:hAnsi="Times New Roman" w:eastAsia="仿宋_GB2312"/>
                <w:kern w:val="0"/>
                <w:szCs w:val="21"/>
              </w:rPr>
            </w:pPr>
            <w:r>
              <w:rPr>
                <w:rFonts w:ascii="Times New Roman" w:hAnsi="Times New Roman" w:eastAsia="仿宋_GB2312"/>
                <w:kern w:val="0"/>
                <w:szCs w:val="21"/>
              </w:rPr>
              <w:t>159</w:t>
            </w:r>
          </w:p>
        </w:tc>
        <w:tc>
          <w:tcPr>
            <w:tcW w:w="2649" w:type="pct"/>
            <w:tcBorders>
              <w:top w:val="nil"/>
              <w:left w:val="nil"/>
              <w:bottom w:val="single" w:color="auto" w:sz="8" w:space="0"/>
              <w:right w:val="single" w:color="auto" w:sz="8" w:space="0"/>
            </w:tcBorders>
            <w:shd w:val="clear" w:color="auto" w:fill="auto"/>
            <w:noWrap w:val="0"/>
            <w:vAlign w:val="center"/>
          </w:tcPr>
          <w:p w14:paraId="6D2C8569">
            <w:pPr>
              <w:rPr>
                <w:rFonts w:ascii="Times New Roman" w:hAnsi="Times New Roman"/>
              </w:rPr>
            </w:pPr>
            <w:r>
              <w:rPr>
                <w:rFonts w:ascii="Times New Roman" w:hAnsi="Times New Roman"/>
              </w:rPr>
              <w:t>对擅自设置文艺表演团体、机构或违规从事营业性演出、公益演出活动的处罚</w:t>
            </w:r>
          </w:p>
        </w:tc>
        <w:tc>
          <w:tcPr>
            <w:tcW w:w="412" w:type="pct"/>
            <w:tcBorders>
              <w:top w:val="nil"/>
              <w:left w:val="nil"/>
              <w:bottom w:val="single" w:color="auto" w:sz="8" w:space="0"/>
              <w:right w:val="single" w:color="auto" w:sz="8" w:space="0"/>
            </w:tcBorders>
            <w:shd w:val="clear" w:color="auto" w:fill="auto"/>
            <w:noWrap/>
            <w:vAlign w:val="center"/>
          </w:tcPr>
          <w:p w14:paraId="7720408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FB6838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B5D274C">
            <w:pPr>
              <w:spacing w:line="240" w:lineRule="exact"/>
              <w:jc w:val="center"/>
              <w:rPr>
                <w:rFonts w:ascii="Times New Roman" w:hAnsi="Times New Roman"/>
              </w:rPr>
            </w:pPr>
            <w:r>
              <w:rPr>
                <w:rFonts w:ascii="Times New Roman" w:hAnsi="Times New Roman"/>
              </w:rPr>
              <w:t>全国文化市场技术监管与服务平台</w:t>
            </w:r>
          </w:p>
        </w:tc>
      </w:tr>
      <w:tr w14:paraId="2176223A">
        <w:tblPrEx>
          <w:tblCellMar>
            <w:top w:w="0" w:type="dxa"/>
            <w:left w:w="108" w:type="dxa"/>
            <w:bottom w:w="0" w:type="dxa"/>
            <w:right w:w="108" w:type="dxa"/>
          </w:tblCellMar>
        </w:tblPrEx>
        <w:trPr>
          <w:trHeight w:val="12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DECAC63">
            <w:pPr>
              <w:widowControl/>
              <w:jc w:val="center"/>
              <w:rPr>
                <w:rFonts w:ascii="Times New Roman" w:hAnsi="Times New Roman" w:eastAsia="仿宋_GB2312"/>
                <w:kern w:val="0"/>
                <w:szCs w:val="21"/>
              </w:rPr>
            </w:pPr>
            <w:r>
              <w:rPr>
                <w:rFonts w:ascii="Times New Roman" w:hAnsi="Times New Roman" w:eastAsia="仿宋_GB2312"/>
                <w:kern w:val="0"/>
                <w:szCs w:val="21"/>
              </w:rPr>
              <w:t>160</w:t>
            </w:r>
          </w:p>
        </w:tc>
        <w:tc>
          <w:tcPr>
            <w:tcW w:w="2649" w:type="pct"/>
            <w:tcBorders>
              <w:top w:val="nil"/>
              <w:left w:val="nil"/>
              <w:bottom w:val="single" w:color="auto" w:sz="8" w:space="0"/>
              <w:right w:val="single" w:color="auto" w:sz="8" w:space="0"/>
            </w:tcBorders>
            <w:shd w:val="clear" w:color="auto" w:fill="auto"/>
            <w:noWrap w:val="0"/>
            <w:vAlign w:val="center"/>
          </w:tcPr>
          <w:p w14:paraId="085C2611">
            <w:pPr>
              <w:rPr>
                <w:rFonts w:ascii="Times New Roman" w:hAnsi="Times New Roman"/>
              </w:rPr>
            </w:pPr>
            <w:r>
              <w:rPr>
                <w:rFonts w:ascii="Times New Roman" w:hAnsi="Times New Roman"/>
              </w:rPr>
              <w:t>对互联网上网服务营业场所经营单位违反规定，涂改、出租、出借或者以其他方式转让许可证的处罚</w:t>
            </w:r>
          </w:p>
        </w:tc>
        <w:tc>
          <w:tcPr>
            <w:tcW w:w="412" w:type="pct"/>
            <w:tcBorders>
              <w:top w:val="nil"/>
              <w:left w:val="nil"/>
              <w:bottom w:val="single" w:color="auto" w:sz="8" w:space="0"/>
              <w:right w:val="single" w:color="auto" w:sz="8" w:space="0"/>
            </w:tcBorders>
            <w:shd w:val="clear" w:color="auto" w:fill="auto"/>
            <w:noWrap/>
            <w:vAlign w:val="center"/>
          </w:tcPr>
          <w:p w14:paraId="214226B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9D37B90">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7F9866A">
            <w:pPr>
              <w:spacing w:line="240" w:lineRule="exact"/>
              <w:jc w:val="center"/>
              <w:rPr>
                <w:rFonts w:ascii="Times New Roman" w:hAnsi="Times New Roman"/>
              </w:rPr>
            </w:pPr>
            <w:r>
              <w:rPr>
                <w:rFonts w:ascii="Times New Roman" w:hAnsi="Times New Roman"/>
              </w:rPr>
              <w:t>全国文化市场技术监管与服务平台</w:t>
            </w:r>
          </w:p>
        </w:tc>
      </w:tr>
      <w:tr w14:paraId="4737F1F5">
        <w:tblPrEx>
          <w:tblCellMar>
            <w:top w:w="0" w:type="dxa"/>
            <w:left w:w="108" w:type="dxa"/>
            <w:bottom w:w="0" w:type="dxa"/>
            <w:right w:w="108" w:type="dxa"/>
          </w:tblCellMar>
        </w:tblPrEx>
        <w:trPr>
          <w:trHeight w:val="30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763505E">
            <w:pPr>
              <w:widowControl/>
              <w:jc w:val="center"/>
              <w:rPr>
                <w:rFonts w:ascii="Times New Roman" w:hAnsi="Times New Roman" w:eastAsia="仿宋_GB2312"/>
                <w:kern w:val="0"/>
                <w:szCs w:val="21"/>
              </w:rPr>
            </w:pPr>
            <w:r>
              <w:rPr>
                <w:rFonts w:ascii="Times New Roman" w:hAnsi="Times New Roman" w:eastAsia="仿宋_GB2312"/>
                <w:kern w:val="0"/>
                <w:szCs w:val="21"/>
              </w:rPr>
              <w:t>161</w:t>
            </w:r>
          </w:p>
        </w:tc>
        <w:tc>
          <w:tcPr>
            <w:tcW w:w="2649" w:type="pct"/>
            <w:tcBorders>
              <w:top w:val="nil"/>
              <w:left w:val="nil"/>
              <w:bottom w:val="single" w:color="auto" w:sz="8" w:space="0"/>
              <w:right w:val="single" w:color="auto" w:sz="8" w:space="0"/>
            </w:tcBorders>
            <w:shd w:val="clear" w:color="auto" w:fill="auto"/>
            <w:noWrap w:val="0"/>
            <w:vAlign w:val="center"/>
          </w:tcPr>
          <w:p w14:paraId="1DB61C45">
            <w:pPr>
              <w:rPr>
                <w:rFonts w:ascii="Times New Roman" w:hAnsi="Times New Roman"/>
              </w:rPr>
            </w:pPr>
            <w:r>
              <w:rPr>
                <w:rFonts w:ascii="Times New Roman" w:hAnsi="Times New Roman"/>
              </w:rPr>
              <w:t>对歌舞娱乐场所的歌曲点播系统与境外的曲库连接的处罚</w:t>
            </w:r>
          </w:p>
        </w:tc>
        <w:tc>
          <w:tcPr>
            <w:tcW w:w="412" w:type="pct"/>
            <w:tcBorders>
              <w:top w:val="nil"/>
              <w:left w:val="nil"/>
              <w:bottom w:val="single" w:color="auto" w:sz="8" w:space="0"/>
              <w:right w:val="single" w:color="auto" w:sz="8" w:space="0"/>
            </w:tcBorders>
            <w:shd w:val="clear" w:color="auto" w:fill="auto"/>
            <w:noWrap/>
            <w:vAlign w:val="center"/>
          </w:tcPr>
          <w:p w14:paraId="3198CFB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218753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FA93257">
            <w:pPr>
              <w:spacing w:line="240" w:lineRule="exact"/>
              <w:jc w:val="center"/>
              <w:rPr>
                <w:rFonts w:ascii="Times New Roman" w:hAnsi="Times New Roman"/>
              </w:rPr>
            </w:pPr>
            <w:r>
              <w:rPr>
                <w:rFonts w:ascii="Times New Roman" w:hAnsi="Times New Roman"/>
              </w:rPr>
              <w:t>全国文化市场技术监管与服务平台</w:t>
            </w:r>
          </w:p>
        </w:tc>
      </w:tr>
      <w:tr w14:paraId="3063C1E8">
        <w:tblPrEx>
          <w:tblCellMar>
            <w:top w:w="0" w:type="dxa"/>
            <w:left w:w="108" w:type="dxa"/>
            <w:bottom w:w="0" w:type="dxa"/>
            <w:right w:w="108" w:type="dxa"/>
          </w:tblCellMar>
        </w:tblPrEx>
        <w:trPr>
          <w:trHeight w:val="22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C35DA48">
            <w:pPr>
              <w:widowControl/>
              <w:jc w:val="center"/>
              <w:rPr>
                <w:rFonts w:ascii="Times New Roman" w:hAnsi="Times New Roman" w:eastAsia="仿宋_GB2312"/>
                <w:kern w:val="0"/>
                <w:szCs w:val="21"/>
              </w:rPr>
            </w:pPr>
            <w:r>
              <w:rPr>
                <w:rFonts w:ascii="Times New Roman" w:hAnsi="Times New Roman" w:eastAsia="仿宋_GB2312"/>
                <w:kern w:val="0"/>
                <w:szCs w:val="21"/>
              </w:rPr>
              <w:t>162</w:t>
            </w:r>
          </w:p>
        </w:tc>
        <w:tc>
          <w:tcPr>
            <w:tcW w:w="2649" w:type="pct"/>
            <w:tcBorders>
              <w:top w:val="nil"/>
              <w:left w:val="nil"/>
              <w:bottom w:val="single" w:color="auto" w:sz="8" w:space="0"/>
              <w:right w:val="single" w:color="auto" w:sz="8" w:space="0"/>
            </w:tcBorders>
            <w:shd w:val="clear" w:color="auto" w:fill="auto"/>
            <w:noWrap w:val="0"/>
            <w:vAlign w:val="center"/>
          </w:tcPr>
          <w:p w14:paraId="777F2497">
            <w:pPr>
              <w:rPr>
                <w:rFonts w:ascii="Times New Roman" w:hAnsi="Times New Roman"/>
              </w:rPr>
            </w:pPr>
            <w:r>
              <w:rPr>
                <w:rFonts w:ascii="Times New Roman" w:hAnsi="Times New Roman"/>
              </w:rPr>
              <w:t>对演出举办单位、文艺表演团体、演员为演员假唱提供条件的处罚</w:t>
            </w:r>
          </w:p>
        </w:tc>
        <w:tc>
          <w:tcPr>
            <w:tcW w:w="412" w:type="pct"/>
            <w:tcBorders>
              <w:top w:val="nil"/>
              <w:left w:val="nil"/>
              <w:bottom w:val="single" w:color="auto" w:sz="8" w:space="0"/>
              <w:right w:val="single" w:color="auto" w:sz="8" w:space="0"/>
            </w:tcBorders>
            <w:shd w:val="clear" w:color="auto" w:fill="auto"/>
            <w:noWrap/>
            <w:vAlign w:val="center"/>
          </w:tcPr>
          <w:p w14:paraId="44D9DCF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61B733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27B7741">
            <w:pPr>
              <w:spacing w:line="240" w:lineRule="exact"/>
              <w:jc w:val="center"/>
              <w:rPr>
                <w:rFonts w:ascii="Times New Roman" w:hAnsi="Times New Roman"/>
              </w:rPr>
            </w:pPr>
            <w:r>
              <w:rPr>
                <w:rFonts w:ascii="Times New Roman" w:hAnsi="Times New Roman"/>
              </w:rPr>
              <w:t>全国文化市场技术监管与服务平台</w:t>
            </w:r>
          </w:p>
        </w:tc>
      </w:tr>
      <w:tr w14:paraId="6CCB4FA7">
        <w:tblPrEx>
          <w:tblCellMar>
            <w:top w:w="0" w:type="dxa"/>
            <w:left w:w="108" w:type="dxa"/>
            <w:bottom w:w="0" w:type="dxa"/>
            <w:right w:w="108" w:type="dxa"/>
          </w:tblCellMar>
        </w:tblPrEx>
        <w:trPr>
          <w:trHeight w:val="289"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4AC8A7B">
            <w:pPr>
              <w:widowControl/>
              <w:jc w:val="center"/>
              <w:rPr>
                <w:rFonts w:ascii="Times New Roman" w:hAnsi="Times New Roman" w:eastAsia="仿宋_GB2312"/>
                <w:kern w:val="0"/>
                <w:szCs w:val="21"/>
              </w:rPr>
            </w:pPr>
            <w:r>
              <w:rPr>
                <w:rFonts w:ascii="Times New Roman" w:hAnsi="Times New Roman" w:eastAsia="仿宋_GB2312"/>
                <w:kern w:val="0"/>
                <w:szCs w:val="21"/>
              </w:rPr>
              <w:t>163</w:t>
            </w:r>
          </w:p>
        </w:tc>
        <w:tc>
          <w:tcPr>
            <w:tcW w:w="2649" w:type="pct"/>
            <w:tcBorders>
              <w:top w:val="nil"/>
              <w:left w:val="nil"/>
              <w:bottom w:val="single" w:color="auto" w:sz="8" w:space="0"/>
              <w:right w:val="single" w:color="auto" w:sz="8" w:space="0"/>
            </w:tcBorders>
            <w:shd w:val="clear" w:color="auto" w:fill="auto"/>
            <w:noWrap w:val="0"/>
            <w:vAlign w:val="center"/>
          </w:tcPr>
          <w:p w14:paraId="67777BFE">
            <w:pPr>
              <w:rPr>
                <w:rFonts w:ascii="Times New Roman" w:hAnsi="Times New Roman"/>
              </w:rPr>
            </w:pPr>
            <w:r>
              <w:rPr>
                <w:rFonts w:ascii="Times New Roman" w:hAnsi="Times New Roman"/>
              </w:rPr>
              <w:t>对文艺表演团体和演出经纪机构、演出场所经营单位变更名称、住所、法定代表人或者主要负责人未向原发证机关申请换发营业性演出许可证及未办理备案手续的处罚</w:t>
            </w:r>
          </w:p>
        </w:tc>
        <w:tc>
          <w:tcPr>
            <w:tcW w:w="412" w:type="pct"/>
            <w:tcBorders>
              <w:top w:val="nil"/>
              <w:left w:val="nil"/>
              <w:bottom w:val="single" w:color="auto" w:sz="8" w:space="0"/>
              <w:right w:val="single" w:color="auto" w:sz="8" w:space="0"/>
            </w:tcBorders>
            <w:shd w:val="clear" w:color="auto" w:fill="auto"/>
            <w:noWrap/>
            <w:vAlign w:val="center"/>
          </w:tcPr>
          <w:p w14:paraId="6AD015C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BA814E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6B4D1F7">
            <w:pPr>
              <w:spacing w:line="240" w:lineRule="exact"/>
              <w:jc w:val="center"/>
              <w:rPr>
                <w:rFonts w:ascii="Times New Roman" w:hAnsi="Times New Roman"/>
              </w:rPr>
            </w:pPr>
            <w:r>
              <w:rPr>
                <w:rFonts w:ascii="Times New Roman" w:hAnsi="Times New Roman"/>
              </w:rPr>
              <w:t>全国文化市场技术监管与服务平台</w:t>
            </w:r>
          </w:p>
        </w:tc>
      </w:tr>
      <w:tr w14:paraId="65B19D23">
        <w:tblPrEx>
          <w:tblCellMar>
            <w:top w:w="0" w:type="dxa"/>
            <w:left w:w="108" w:type="dxa"/>
            <w:bottom w:w="0" w:type="dxa"/>
            <w:right w:w="108" w:type="dxa"/>
          </w:tblCellMar>
        </w:tblPrEx>
        <w:trPr>
          <w:trHeight w:val="69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67466BB">
            <w:pPr>
              <w:widowControl/>
              <w:jc w:val="center"/>
              <w:rPr>
                <w:rFonts w:ascii="Times New Roman" w:hAnsi="Times New Roman" w:eastAsia="仿宋_GB2312"/>
                <w:kern w:val="0"/>
                <w:szCs w:val="21"/>
              </w:rPr>
            </w:pPr>
            <w:r>
              <w:rPr>
                <w:rFonts w:ascii="Times New Roman" w:hAnsi="Times New Roman" w:eastAsia="仿宋_GB2312"/>
                <w:kern w:val="0"/>
                <w:szCs w:val="21"/>
              </w:rPr>
              <w:t>164</w:t>
            </w:r>
          </w:p>
        </w:tc>
        <w:tc>
          <w:tcPr>
            <w:tcW w:w="2649" w:type="pct"/>
            <w:tcBorders>
              <w:top w:val="nil"/>
              <w:left w:val="nil"/>
              <w:bottom w:val="single" w:color="auto" w:sz="8" w:space="0"/>
              <w:right w:val="single" w:color="auto" w:sz="8" w:space="0"/>
            </w:tcBorders>
            <w:shd w:val="clear" w:color="auto" w:fill="auto"/>
            <w:noWrap w:val="0"/>
            <w:vAlign w:val="center"/>
          </w:tcPr>
          <w:p w14:paraId="3334001C">
            <w:pPr>
              <w:rPr>
                <w:rFonts w:ascii="Times New Roman" w:hAnsi="Times New Roman"/>
              </w:rPr>
            </w:pPr>
            <w:r>
              <w:rPr>
                <w:rFonts w:ascii="Times New Roman" w:hAnsi="Times New Roman"/>
              </w:rPr>
              <w:t>对演出举办单位、文艺表演团体、经纪机构、演出场所经营单位违规举办或在演出中擅自变更演出信息的处罚</w:t>
            </w:r>
          </w:p>
        </w:tc>
        <w:tc>
          <w:tcPr>
            <w:tcW w:w="412" w:type="pct"/>
            <w:tcBorders>
              <w:top w:val="nil"/>
              <w:left w:val="nil"/>
              <w:bottom w:val="single" w:color="auto" w:sz="8" w:space="0"/>
              <w:right w:val="single" w:color="auto" w:sz="8" w:space="0"/>
            </w:tcBorders>
            <w:shd w:val="clear" w:color="auto" w:fill="auto"/>
            <w:noWrap/>
            <w:vAlign w:val="center"/>
          </w:tcPr>
          <w:p w14:paraId="4993F43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DBB700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DDC7D38">
            <w:pPr>
              <w:spacing w:line="240" w:lineRule="exact"/>
              <w:jc w:val="center"/>
              <w:rPr>
                <w:rFonts w:ascii="Times New Roman" w:hAnsi="Times New Roman"/>
              </w:rPr>
            </w:pPr>
            <w:r>
              <w:rPr>
                <w:rFonts w:ascii="Times New Roman" w:hAnsi="Times New Roman"/>
              </w:rPr>
              <w:t>全国文化市场技术监管与服务平台</w:t>
            </w:r>
          </w:p>
        </w:tc>
      </w:tr>
      <w:tr w14:paraId="3AC335DF">
        <w:tblPrEx>
          <w:tblCellMar>
            <w:top w:w="0" w:type="dxa"/>
            <w:left w:w="108" w:type="dxa"/>
            <w:bottom w:w="0" w:type="dxa"/>
            <w:right w:w="108" w:type="dxa"/>
          </w:tblCellMar>
        </w:tblPrEx>
        <w:trPr>
          <w:trHeight w:val="75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1C57770">
            <w:pPr>
              <w:widowControl/>
              <w:jc w:val="center"/>
              <w:rPr>
                <w:rFonts w:ascii="Times New Roman" w:hAnsi="Times New Roman" w:eastAsia="仿宋_GB2312"/>
                <w:kern w:val="0"/>
                <w:szCs w:val="21"/>
              </w:rPr>
            </w:pPr>
            <w:r>
              <w:rPr>
                <w:rFonts w:ascii="Times New Roman" w:hAnsi="Times New Roman" w:eastAsia="仿宋_GB2312"/>
                <w:kern w:val="0"/>
                <w:szCs w:val="21"/>
              </w:rPr>
              <w:t>165</w:t>
            </w:r>
          </w:p>
        </w:tc>
        <w:tc>
          <w:tcPr>
            <w:tcW w:w="2649" w:type="pct"/>
            <w:tcBorders>
              <w:top w:val="nil"/>
              <w:left w:val="nil"/>
              <w:bottom w:val="single" w:color="auto" w:sz="8" w:space="0"/>
              <w:right w:val="single" w:color="auto" w:sz="8" w:space="0"/>
            </w:tcBorders>
            <w:shd w:val="clear" w:color="auto" w:fill="auto"/>
            <w:noWrap w:val="0"/>
            <w:vAlign w:val="center"/>
          </w:tcPr>
          <w:p w14:paraId="7EFD9F0D">
            <w:pPr>
              <w:rPr>
                <w:rFonts w:ascii="Times New Roman" w:hAnsi="Times New Roman"/>
              </w:rPr>
            </w:pPr>
            <w:r>
              <w:rPr>
                <w:rFonts w:ascii="Times New Roman" w:hAnsi="Times New Roman"/>
              </w:rPr>
              <w:t>对演出举办单位、演出场所经营单位举办的营业性演出节目含有法律禁止内容或发现禁止内容未予制止的处罚</w:t>
            </w:r>
          </w:p>
        </w:tc>
        <w:tc>
          <w:tcPr>
            <w:tcW w:w="412" w:type="pct"/>
            <w:tcBorders>
              <w:top w:val="nil"/>
              <w:left w:val="nil"/>
              <w:bottom w:val="single" w:color="auto" w:sz="8" w:space="0"/>
              <w:right w:val="single" w:color="auto" w:sz="8" w:space="0"/>
            </w:tcBorders>
            <w:shd w:val="clear" w:color="auto" w:fill="auto"/>
            <w:noWrap/>
            <w:vAlign w:val="center"/>
          </w:tcPr>
          <w:p w14:paraId="0321133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A6A8E78">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FDB81D2">
            <w:pPr>
              <w:spacing w:line="240" w:lineRule="exact"/>
              <w:jc w:val="center"/>
              <w:rPr>
                <w:rFonts w:ascii="Times New Roman" w:hAnsi="Times New Roman"/>
              </w:rPr>
            </w:pPr>
            <w:r>
              <w:rPr>
                <w:rFonts w:ascii="Times New Roman" w:hAnsi="Times New Roman"/>
              </w:rPr>
              <w:t>全国文化市场技术监管与服务平台</w:t>
            </w:r>
          </w:p>
        </w:tc>
      </w:tr>
      <w:tr w14:paraId="59397B1F">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84C078A">
            <w:pPr>
              <w:widowControl/>
              <w:jc w:val="center"/>
              <w:rPr>
                <w:rFonts w:ascii="Times New Roman" w:hAnsi="Times New Roman" w:eastAsia="仿宋_GB2312"/>
                <w:kern w:val="0"/>
                <w:szCs w:val="21"/>
              </w:rPr>
            </w:pPr>
            <w:r>
              <w:rPr>
                <w:rFonts w:ascii="Times New Roman" w:hAnsi="Times New Roman" w:eastAsia="仿宋_GB2312"/>
                <w:kern w:val="0"/>
                <w:szCs w:val="21"/>
              </w:rPr>
              <w:t>166</w:t>
            </w:r>
          </w:p>
        </w:tc>
        <w:tc>
          <w:tcPr>
            <w:tcW w:w="2649" w:type="pct"/>
            <w:tcBorders>
              <w:top w:val="nil"/>
              <w:left w:val="nil"/>
              <w:bottom w:val="single" w:color="auto" w:sz="8" w:space="0"/>
              <w:right w:val="single" w:color="auto" w:sz="8" w:space="0"/>
            </w:tcBorders>
            <w:shd w:val="clear" w:color="auto" w:fill="auto"/>
            <w:noWrap w:val="0"/>
            <w:vAlign w:val="center"/>
          </w:tcPr>
          <w:p w14:paraId="5D23AE59">
            <w:pPr>
              <w:rPr>
                <w:rFonts w:ascii="Times New Roman" w:hAnsi="Times New Roman"/>
              </w:rPr>
            </w:pPr>
            <w:r>
              <w:rPr>
                <w:rFonts w:ascii="Times New Roman" w:hAnsi="Times New Roman"/>
              </w:rPr>
              <w:t>对擅自从事营业性演出经营活动的处罚</w:t>
            </w:r>
          </w:p>
        </w:tc>
        <w:tc>
          <w:tcPr>
            <w:tcW w:w="412" w:type="pct"/>
            <w:tcBorders>
              <w:top w:val="nil"/>
              <w:left w:val="nil"/>
              <w:bottom w:val="single" w:color="auto" w:sz="8" w:space="0"/>
              <w:right w:val="single" w:color="auto" w:sz="8" w:space="0"/>
            </w:tcBorders>
            <w:shd w:val="clear" w:color="auto" w:fill="auto"/>
            <w:noWrap/>
            <w:vAlign w:val="center"/>
          </w:tcPr>
          <w:p w14:paraId="0240347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65CE09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802D4A2">
            <w:pPr>
              <w:spacing w:line="240" w:lineRule="exact"/>
              <w:jc w:val="center"/>
              <w:rPr>
                <w:rFonts w:ascii="Times New Roman" w:hAnsi="Times New Roman"/>
              </w:rPr>
            </w:pPr>
            <w:r>
              <w:rPr>
                <w:rFonts w:ascii="Times New Roman" w:hAnsi="Times New Roman"/>
              </w:rPr>
              <w:t>全国文化市场技术监管与服务平台</w:t>
            </w:r>
          </w:p>
        </w:tc>
      </w:tr>
      <w:tr w14:paraId="620A296A">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8A1FF76">
            <w:pPr>
              <w:widowControl/>
              <w:jc w:val="center"/>
              <w:rPr>
                <w:rFonts w:ascii="Times New Roman" w:hAnsi="Times New Roman" w:eastAsia="仿宋_GB2312"/>
                <w:kern w:val="0"/>
                <w:szCs w:val="21"/>
              </w:rPr>
            </w:pPr>
            <w:r>
              <w:rPr>
                <w:rFonts w:ascii="Times New Roman" w:hAnsi="Times New Roman" w:eastAsia="仿宋_GB2312"/>
                <w:kern w:val="0"/>
                <w:szCs w:val="21"/>
              </w:rPr>
              <w:t>167</w:t>
            </w:r>
          </w:p>
        </w:tc>
        <w:tc>
          <w:tcPr>
            <w:tcW w:w="2649" w:type="pct"/>
            <w:tcBorders>
              <w:top w:val="nil"/>
              <w:left w:val="nil"/>
              <w:bottom w:val="single" w:color="auto" w:sz="8" w:space="0"/>
              <w:right w:val="single" w:color="auto" w:sz="8" w:space="0"/>
            </w:tcBorders>
            <w:shd w:val="clear" w:color="auto" w:fill="auto"/>
            <w:noWrap w:val="0"/>
            <w:vAlign w:val="center"/>
          </w:tcPr>
          <w:p w14:paraId="0DDE7A6B">
            <w:pPr>
              <w:rPr>
                <w:rFonts w:ascii="Times New Roman" w:hAnsi="Times New Roman"/>
              </w:rPr>
            </w:pPr>
            <w:r>
              <w:rPr>
                <w:rFonts w:ascii="Times New Roman" w:hAnsi="Times New Roman"/>
              </w:rPr>
              <w:t>对演出举办单位、文艺表演团体、演员违规行为的处罚：1.对演出举办单位、文艺表演团体、演员非因不可抗力中止、停止或者退出演出的处罚</w:t>
            </w:r>
          </w:p>
        </w:tc>
        <w:tc>
          <w:tcPr>
            <w:tcW w:w="412" w:type="pct"/>
            <w:tcBorders>
              <w:top w:val="nil"/>
              <w:left w:val="nil"/>
              <w:bottom w:val="single" w:color="auto" w:sz="8" w:space="0"/>
              <w:right w:val="single" w:color="auto" w:sz="8" w:space="0"/>
            </w:tcBorders>
            <w:shd w:val="clear" w:color="auto" w:fill="auto"/>
            <w:noWrap/>
            <w:vAlign w:val="center"/>
          </w:tcPr>
          <w:p w14:paraId="2A1B46B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F5CFDF2">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704B2E5">
            <w:pPr>
              <w:spacing w:line="240" w:lineRule="exact"/>
              <w:jc w:val="center"/>
              <w:rPr>
                <w:rFonts w:ascii="Times New Roman" w:hAnsi="Times New Roman"/>
              </w:rPr>
            </w:pPr>
            <w:r>
              <w:rPr>
                <w:rFonts w:ascii="Times New Roman" w:hAnsi="Times New Roman"/>
              </w:rPr>
              <w:t>全国文化市场技术监管与服务平台</w:t>
            </w:r>
          </w:p>
        </w:tc>
      </w:tr>
      <w:tr w14:paraId="38E0572F">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B2FCF1E">
            <w:pPr>
              <w:widowControl/>
              <w:jc w:val="center"/>
              <w:rPr>
                <w:rFonts w:ascii="Times New Roman" w:hAnsi="Times New Roman" w:eastAsia="仿宋_GB2312"/>
                <w:kern w:val="0"/>
                <w:szCs w:val="21"/>
              </w:rPr>
            </w:pPr>
            <w:r>
              <w:rPr>
                <w:rFonts w:ascii="Times New Roman" w:hAnsi="Times New Roman" w:eastAsia="仿宋_GB2312"/>
                <w:kern w:val="0"/>
                <w:szCs w:val="21"/>
              </w:rPr>
              <w:t>168</w:t>
            </w:r>
          </w:p>
        </w:tc>
        <w:tc>
          <w:tcPr>
            <w:tcW w:w="2649" w:type="pct"/>
            <w:tcBorders>
              <w:top w:val="nil"/>
              <w:left w:val="nil"/>
              <w:bottom w:val="single" w:color="auto" w:sz="8" w:space="0"/>
              <w:right w:val="single" w:color="auto" w:sz="8" w:space="0"/>
            </w:tcBorders>
            <w:shd w:val="clear" w:color="auto" w:fill="auto"/>
            <w:noWrap w:val="0"/>
            <w:vAlign w:val="center"/>
          </w:tcPr>
          <w:p w14:paraId="3C321B9F">
            <w:pPr>
              <w:rPr>
                <w:rFonts w:ascii="Times New Roman" w:hAnsi="Times New Roman"/>
              </w:rPr>
            </w:pPr>
            <w:r>
              <w:rPr>
                <w:rFonts w:ascii="Times New Roman" w:hAnsi="Times New Roman"/>
              </w:rPr>
              <w:t>对游艺娱乐场所设置的电子游戏机在国家法定节假日外向未成年人提供的处罚</w:t>
            </w:r>
          </w:p>
        </w:tc>
        <w:tc>
          <w:tcPr>
            <w:tcW w:w="412" w:type="pct"/>
            <w:tcBorders>
              <w:top w:val="nil"/>
              <w:left w:val="nil"/>
              <w:bottom w:val="single" w:color="auto" w:sz="8" w:space="0"/>
              <w:right w:val="single" w:color="auto" w:sz="8" w:space="0"/>
            </w:tcBorders>
            <w:shd w:val="clear" w:color="auto" w:fill="auto"/>
            <w:noWrap/>
            <w:vAlign w:val="center"/>
          </w:tcPr>
          <w:p w14:paraId="1979A2E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2C7C68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42155B0">
            <w:pPr>
              <w:spacing w:line="240" w:lineRule="exact"/>
              <w:jc w:val="center"/>
              <w:rPr>
                <w:rFonts w:ascii="Times New Roman" w:hAnsi="Times New Roman"/>
              </w:rPr>
            </w:pPr>
            <w:r>
              <w:rPr>
                <w:rFonts w:ascii="Times New Roman" w:hAnsi="Times New Roman"/>
              </w:rPr>
              <w:t>全国文化市场技术监管与服务平台</w:t>
            </w:r>
          </w:p>
        </w:tc>
      </w:tr>
      <w:tr w14:paraId="469AD6AA">
        <w:tblPrEx>
          <w:tblCellMar>
            <w:top w:w="0" w:type="dxa"/>
            <w:left w:w="108" w:type="dxa"/>
            <w:bottom w:w="0" w:type="dxa"/>
            <w:right w:w="108" w:type="dxa"/>
          </w:tblCellMar>
        </w:tblPrEx>
        <w:trPr>
          <w:trHeight w:val="43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CAA923C">
            <w:pPr>
              <w:widowControl/>
              <w:jc w:val="center"/>
              <w:rPr>
                <w:rFonts w:ascii="Times New Roman" w:hAnsi="Times New Roman" w:eastAsia="仿宋_GB2312"/>
                <w:kern w:val="0"/>
                <w:szCs w:val="21"/>
              </w:rPr>
            </w:pPr>
            <w:r>
              <w:rPr>
                <w:rFonts w:ascii="Times New Roman" w:hAnsi="Times New Roman" w:eastAsia="仿宋_GB2312"/>
                <w:kern w:val="0"/>
                <w:szCs w:val="21"/>
              </w:rPr>
              <w:t>169</w:t>
            </w:r>
          </w:p>
        </w:tc>
        <w:tc>
          <w:tcPr>
            <w:tcW w:w="2649" w:type="pct"/>
            <w:tcBorders>
              <w:top w:val="nil"/>
              <w:left w:val="nil"/>
              <w:bottom w:val="single" w:color="auto" w:sz="8" w:space="0"/>
              <w:right w:val="single" w:color="auto" w:sz="8" w:space="0"/>
            </w:tcBorders>
            <w:shd w:val="clear" w:color="auto" w:fill="auto"/>
            <w:noWrap w:val="0"/>
            <w:vAlign w:val="center"/>
          </w:tcPr>
          <w:p w14:paraId="664DBB60">
            <w:pPr>
              <w:rPr>
                <w:rFonts w:ascii="Times New Roman" w:hAnsi="Times New Roman"/>
              </w:rPr>
            </w:pPr>
            <w:r>
              <w:rPr>
                <w:rFonts w:ascii="Times New Roman" w:hAnsi="Times New Roman"/>
              </w:rPr>
              <w:t>对互联网上网服务营业场所未按规定核对、登记上网消费者的有效身份证件或者记录有关上网信息的处罚</w:t>
            </w:r>
          </w:p>
        </w:tc>
        <w:tc>
          <w:tcPr>
            <w:tcW w:w="412" w:type="pct"/>
            <w:tcBorders>
              <w:top w:val="nil"/>
              <w:left w:val="nil"/>
              <w:bottom w:val="single" w:color="auto" w:sz="8" w:space="0"/>
              <w:right w:val="single" w:color="auto" w:sz="8" w:space="0"/>
            </w:tcBorders>
            <w:shd w:val="clear" w:color="auto" w:fill="auto"/>
            <w:noWrap/>
            <w:vAlign w:val="center"/>
          </w:tcPr>
          <w:p w14:paraId="4956B6E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BAC9CDE">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EA5B921">
            <w:pPr>
              <w:spacing w:line="240" w:lineRule="exact"/>
              <w:jc w:val="center"/>
              <w:rPr>
                <w:rFonts w:ascii="Times New Roman" w:hAnsi="Times New Roman"/>
              </w:rPr>
            </w:pPr>
            <w:r>
              <w:rPr>
                <w:rFonts w:ascii="Times New Roman" w:hAnsi="Times New Roman"/>
              </w:rPr>
              <w:t>全国文化市场技术监管与服务平台</w:t>
            </w:r>
          </w:p>
        </w:tc>
      </w:tr>
      <w:tr w14:paraId="7DE34101">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9D57328">
            <w:pPr>
              <w:widowControl/>
              <w:jc w:val="center"/>
              <w:rPr>
                <w:rFonts w:ascii="Times New Roman" w:hAnsi="Times New Roman" w:eastAsia="仿宋_GB2312"/>
                <w:kern w:val="0"/>
                <w:szCs w:val="21"/>
              </w:rPr>
            </w:pPr>
            <w:r>
              <w:rPr>
                <w:rFonts w:ascii="Times New Roman" w:hAnsi="Times New Roman" w:eastAsia="仿宋_GB2312"/>
                <w:kern w:val="0"/>
                <w:szCs w:val="21"/>
              </w:rPr>
              <w:t>170</w:t>
            </w:r>
          </w:p>
        </w:tc>
        <w:tc>
          <w:tcPr>
            <w:tcW w:w="2649" w:type="pct"/>
            <w:tcBorders>
              <w:top w:val="nil"/>
              <w:left w:val="nil"/>
              <w:bottom w:val="single" w:color="auto" w:sz="8" w:space="0"/>
              <w:right w:val="single" w:color="auto" w:sz="8" w:space="0"/>
            </w:tcBorders>
            <w:shd w:val="clear" w:color="auto" w:fill="auto"/>
            <w:noWrap w:val="0"/>
            <w:vAlign w:val="center"/>
          </w:tcPr>
          <w:p w14:paraId="6C432DAB">
            <w:pPr>
              <w:rPr>
                <w:rFonts w:ascii="Times New Roman" w:hAnsi="Times New Roman"/>
              </w:rPr>
            </w:pPr>
            <w:r>
              <w:rPr>
                <w:rFonts w:ascii="Times New Roman" w:hAnsi="Times New Roman"/>
              </w:rPr>
              <w:t>对互联网上网服务营业场所擅自停止实施经营管理技术措施的处罚</w:t>
            </w:r>
          </w:p>
        </w:tc>
        <w:tc>
          <w:tcPr>
            <w:tcW w:w="412" w:type="pct"/>
            <w:tcBorders>
              <w:top w:val="nil"/>
              <w:left w:val="nil"/>
              <w:bottom w:val="single" w:color="auto" w:sz="8" w:space="0"/>
              <w:right w:val="single" w:color="auto" w:sz="8" w:space="0"/>
            </w:tcBorders>
            <w:shd w:val="clear" w:color="auto" w:fill="auto"/>
            <w:noWrap/>
            <w:vAlign w:val="center"/>
          </w:tcPr>
          <w:p w14:paraId="07DE551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6A91B6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2273D39">
            <w:pPr>
              <w:spacing w:line="240" w:lineRule="exact"/>
              <w:jc w:val="center"/>
              <w:rPr>
                <w:rFonts w:ascii="Times New Roman" w:hAnsi="Times New Roman"/>
              </w:rPr>
            </w:pPr>
            <w:r>
              <w:rPr>
                <w:rFonts w:ascii="Times New Roman" w:hAnsi="Times New Roman"/>
              </w:rPr>
              <w:t>全国文化市场技术监管与服务平台</w:t>
            </w:r>
          </w:p>
        </w:tc>
      </w:tr>
      <w:tr w14:paraId="5D9F995B">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020F420">
            <w:pPr>
              <w:widowControl/>
              <w:jc w:val="center"/>
              <w:rPr>
                <w:rFonts w:ascii="Times New Roman" w:hAnsi="Times New Roman" w:eastAsia="仿宋_GB2312"/>
                <w:kern w:val="0"/>
                <w:szCs w:val="21"/>
              </w:rPr>
            </w:pPr>
            <w:r>
              <w:rPr>
                <w:rFonts w:ascii="Times New Roman" w:hAnsi="Times New Roman" w:eastAsia="仿宋_GB2312"/>
                <w:kern w:val="0"/>
                <w:szCs w:val="21"/>
              </w:rPr>
              <w:t>171</w:t>
            </w:r>
          </w:p>
        </w:tc>
        <w:tc>
          <w:tcPr>
            <w:tcW w:w="2649" w:type="pct"/>
            <w:tcBorders>
              <w:top w:val="nil"/>
              <w:left w:val="nil"/>
              <w:bottom w:val="single" w:color="auto" w:sz="8" w:space="0"/>
              <w:right w:val="single" w:color="auto" w:sz="8" w:space="0"/>
            </w:tcBorders>
            <w:shd w:val="clear" w:color="auto" w:fill="auto"/>
            <w:noWrap w:val="0"/>
            <w:vAlign w:val="center"/>
          </w:tcPr>
          <w:p w14:paraId="6A8EA90C">
            <w:pPr>
              <w:rPr>
                <w:rFonts w:ascii="Times New Roman" w:hAnsi="Times New Roman"/>
              </w:rPr>
            </w:pPr>
            <w:r>
              <w:rPr>
                <w:rFonts w:ascii="Times New Roman" w:hAnsi="Times New Roman"/>
              </w:rPr>
              <w:t>对互联网上网服务营业场所经营单位未悬挂《网络文化经营许可证》或者未成年人禁入标志的处罚</w:t>
            </w:r>
          </w:p>
        </w:tc>
        <w:tc>
          <w:tcPr>
            <w:tcW w:w="412" w:type="pct"/>
            <w:tcBorders>
              <w:top w:val="nil"/>
              <w:left w:val="nil"/>
              <w:bottom w:val="single" w:color="auto" w:sz="8" w:space="0"/>
              <w:right w:val="single" w:color="auto" w:sz="8" w:space="0"/>
            </w:tcBorders>
            <w:shd w:val="clear" w:color="auto" w:fill="auto"/>
            <w:noWrap/>
            <w:vAlign w:val="center"/>
          </w:tcPr>
          <w:p w14:paraId="676D25C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53C41F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7374E3B">
            <w:pPr>
              <w:spacing w:line="240" w:lineRule="exact"/>
              <w:jc w:val="center"/>
              <w:rPr>
                <w:rFonts w:ascii="Times New Roman" w:hAnsi="Times New Roman"/>
              </w:rPr>
            </w:pPr>
            <w:r>
              <w:rPr>
                <w:rFonts w:ascii="Times New Roman" w:hAnsi="Times New Roman"/>
              </w:rPr>
              <w:t>全国文化市场技术监管与服务平台</w:t>
            </w:r>
          </w:p>
        </w:tc>
      </w:tr>
      <w:tr w14:paraId="303E2840">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BAAA7DE">
            <w:pPr>
              <w:widowControl/>
              <w:jc w:val="center"/>
              <w:rPr>
                <w:rFonts w:ascii="Times New Roman" w:hAnsi="Times New Roman" w:eastAsia="仿宋_GB2312"/>
                <w:kern w:val="0"/>
                <w:szCs w:val="21"/>
              </w:rPr>
            </w:pPr>
            <w:r>
              <w:rPr>
                <w:rFonts w:ascii="Times New Roman" w:hAnsi="Times New Roman" w:eastAsia="仿宋_GB2312"/>
                <w:kern w:val="0"/>
                <w:szCs w:val="21"/>
              </w:rPr>
              <w:t>172</w:t>
            </w:r>
          </w:p>
        </w:tc>
        <w:tc>
          <w:tcPr>
            <w:tcW w:w="2649" w:type="pct"/>
            <w:tcBorders>
              <w:top w:val="nil"/>
              <w:left w:val="nil"/>
              <w:bottom w:val="single" w:color="auto" w:sz="8" w:space="0"/>
              <w:right w:val="single" w:color="auto" w:sz="8" w:space="0"/>
            </w:tcBorders>
            <w:shd w:val="clear" w:color="auto" w:fill="auto"/>
            <w:noWrap w:val="0"/>
            <w:vAlign w:val="center"/>
          </w:tcPr>
          <w:p w14:paraId="7C43F211">
            <w:pPr>
              <w:rPr>
                <w:rFonts w:ascii="Times New Roman" w:hAnsi="Times New Roman"/>
              </w:rPr>
            </w:pPr>
            <w:r>
              <w:rPr>
                <w:rFonts w:ascii="Times New Roman" w:hAnsi="Times New Roman"/>
              </w:rPr>
              <w:t>对互联网文化单位违反本规定第十五条，经营国产互联网文化产品逾期未报文化行政部门备案的处罚</w:t>
            </w:r>
          </w:p>
        </w:tc>
        <w:tc>
          <w:tcPr>
            <w:tcW w:w="412" w:type="pct"/>
            <w:tcBorders>
              <w:top w:val="nil"/>
              <w:left w:val="nil"/>
              <w:bottom w:val="single" w:color="auto" w:sz="8" w:space="0"/>
              <w:right w:val="single" w:color="auto" w:sz="8" w:space="0"/>
            </w:tcBorders>
            <w:shd w:val="clear" w:color="auto" w:fill="auto"/>
            <w:noWrap/>
            <w:vAlign w:val="center"/>
          </w:tcPr>
          <w:p w14:paraId="447FFCC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157FC4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9830D8E">
            <w:pPr>
              <w:spacing w:line="240" w:lineRule="exact"/>
              <w:jc w:val="center"/>
              <w:rPr>
                <w:rFonts w:ascii="Times New Roman" w:hAnsi="Times New Roman"/>
              </w:rPr>
            </w:pPr>
            <w:r>
              <w:rPr>
                <w:rFonts w:ascii="Times New Roman" w:hAnsi="Times New Roman"/>
              </w:rPr>
              <w:t>全国文化市场技术监管与服务平台</w:t>
            </w:r>
          </w:p>
        </w:tc>
      </w:tr>
      <w:tr w14:paraId="512397B8">
        <w:tblPrEx>
          <w:tblCellMar>
            <w:top w:w="0" w:type="dxa"/>
            <w:left w:w="108" w:type="dxa"/>
            <w:bottom w:w="0" w:type="dxa"/>
            <w:right w:w="108" w:type="dxa"/>
          </w:tblCellMar>
        </w:tblPrEx>
        <w:trPr>
          <w:trHeight w:val="48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58E5304">
            <w:pPr>
              <w:widowControl/>
              <w:jc w:val="center"/>
              <w:rPr>
                <w:rFonts w:ascii="Times New Roman" w:hAnsi="Times New Roman" w:eastAsia="仿宋_GB2312"/>
                <w:kern w:val="0"/>
                <w:szCs w:val="21"/>
              </w:rPr>
            </w:pPr>
            <w:r>
              <w:rPr>
                <w:rFonts w:ascii="Times New Roman" w:hAnsi="Times New Roman" w:eastAsia="仿宋_GB2312"/>
                <w:kern w:val="0"/>
                <w:szCs w:val="21"/>
              </w:rPr>
              <w:t>173</w:t>
            </w:r>
          </w:p>
        </w:tc>
        <w:tc>
          <w:tcPr>
            <w:tcW w:w="2649" w:type="pct"/>
            <w:tcBorders>
              <w:top w:val="nil"/>
              <w:left w:val="nil"/>
              <w:bottom w:val="single" w:color="auto" w:sz="8" w:space="0"/>
              <w:right w:val="single" w:color="auto" w:sz="8" w:space="0"/>
            </w:tcBorders>
            <w:shd w:val="clear" w:color="auto" w:fill="auto"/>
            <w:noWrap w:val="0"/>
            <w:vAlign w:val="center"/>
          </w:tcPr>
          <w:p w14:paraId="6340C076">
            <w:pPr>
              <w:spacing w:line="260" w:lineRule="exact"/>
              <w:rPr>
                <w:rFonts w:ascii="Times New Roman" w:hAnsi="Times New Roman"/>
              </w:rPr>
            </w:pPr>
            <w:r>
              <w:rPr>
                <w:rFonts w:ascii="Times New Roman" w:hAnsi="Times New Roman"/>
              </w:rPr>
              <w:t>对歌舞娱乐场所播放的曲目、屏幕画面或者游艺娱乐场所电子游戏机内的游戏项目含有本条例第十三条禁止内容的处罚</w:t>
            </w:r>
          </w:p>
        </w:tc>
        <w:tc>
          <w:tcPr>
            <w:tcW w:w="412" w:type="pct"/>
            <w:tcBorders>
              <w:top w:val="nil"/>
              <w:left w:val="nil"/>
              <w:bottom w:val="single" w:color="auto" w:sz="8" w:space="0"/>
              <w:right w:val="single" w:color="auto" w:sz="8" w:space="0"/>
            </w:tcBorders>
            <w:shd w:val="clear" w:color="auto" w:fill="auto"/>
            <w:noWrap/>
            <w:vAlign w:val="center"/>
          </w:tcPr>
          <w:p w14:paraId="675628C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749F39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D133B6A">
            <w:pPr>
              <w:spacing w:line="240" w:lineRule="exact"/>
              <w:jc w:val="center"/>
              <w:rPr>
                <w:rFonts w:ascii="Times New Roman" w:hAnsi="Times New Roman"/>
              </w:rPr>
            </w:pPr>
            <w:r>
              <w:rPr>
                <w:rFonts w:ascii="Times New Roman" w:hAnsi="Times New Roman"/>
              </w:rPr>
              <w:t>全国文化市场技术监管与服务平台</w:t>
            </w:r>
          </w:p>
        </w:tc>
      </w:tr>
      <w:tr w14:paraId="40F8ECAC">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0487BE36">
            <w:pPr>
              <w:widowControl/>
              <w:jc w:val="center"/>
              <w:rPr>
                <w:rFonts w:ascii="Times New Roman" w:hAnsi="Times New Roman" w:eastAsia="仿宋_GB2312"/>
                <w:kern w:val="0"/>
                <w:szCs w:val="21"/>
              </w:rPr>
            </w:pPr>
            <w:r>
              <w:rPr>
                <w:rFonts w:ascii="Times New Roman" w:hAnsi="Times New Roman" w:eastAsia="仿宋_GB2312"/>
                <w:kern w:val="0"/>
                <w:szCs w:val="21"/>
              </w:rPr>
              <w:t>174</w:t>
            </w:r>
          </w:p>
        </w:tc>
        <w:tc>
          <w:tcPr>
            <w:tcW w:w="2649" w:type="pct"/>
            <w:tcBorders>
              <w:top w:val="nil"/>
              <w:left w:val="nil"/>
              <w:bottom w:val="single" w:color="auto" w:sz="8" w:space="0"/>
              <w:right w:val="single" w:color="auto" w:sz="8" w:space="0"/>
            </w:tcBorders>
            <w:shd w:val="clear" w:color="auto" w:fill="auto"/>
            <w:noWrap w:val="0"/>
            <w:vAlign w:val="center"/>
          </w:tcPr>
          <w:p w14:paraId="6E83F40A">
            <w:pPr>
              <w:spacing w:line="260" w:lineRule="exact"/>
              <w:rPr>
                <w:rFonts w:ascii="Times New Roman" w:hAnsi="Times New Roman"/>
              </w:rPr>
            </w:pPr>
            <w:r>
              <w:rPr>
                <w:rFonts w:ascii="Times New Roman" w:hAnsi="Times New Roman"/>
              </w:rPr>
              <w:t>对艺术品经营单位未按规定向文化部门备案行为的处罚</w:t>
            </w:r>
          </w:p>
        </w:tc>
        <w:tc>
          <w:tcPr>
            <w:tcW w:w="412" w:type="pct"/>
            <w:tcBorders>
              <w:top w:val="nil"/>
              <w:left w:val="nil"/>
              <w:bottom w:val="single" w:color="auto" w:sz="8" w:space="0"/>
              <w:right w:val="single" w:color="auto" w:sz="8" w:space="0"/>
            </w:tcBorders>
            <w:shd w:val="clear" w:color="auto" w:fill="auto"/>
            <w:noWrap/>
            <w:vAlign w:val="center"/>
          </w:tcPr>
          <w:p w14:paraId="1862A04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E64912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F2D2E7D">
            <w:pPr>
              <w:spacing w:line="240" w:lineRule="exact"/>
              <w:jc w:val="center"/>
              <w:rPr>
                <w:rFonts w:ascii="Times New Roman" w:hAnsi="Times New Roman"/>
              </w:rPr>
            </w:pPr>
            <w:r>
              <w:rPr>
                <w:rFonts w:ascii="Times New Roman" w:hAnsi="Times New Roman"/>
              </w:rPr>
              <w:t>全国文化市场技术监管与服务平台</w:t>
            </w:r>
          </w:p>
        </w:tc>
      </w:tr>
      <w:tr w14:paraId="0A96B0A2">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C700B17">
            <w:pPr>
              <w:widowControl/>
              <w:jc w:val="center"/>
              <w:rPr>
                <w:rFonts w:ascii="Times New Roman" w:hAnsi="Times New Roman" w:eastAsia="仿宋_GB2312"/>
                <w:kern w:val="0"/>
                <w:szCs w:val="21"/>
              </w:rPr>
            </w:pPr>
            <w:r>
              <w:rPr>
                <w:rFonts w:ascii="Times New Roman" w:hAnsi="Times New Roman" w:eastAsia="仿宋_GB2312"/>
                <w:kern w:val="0"/>
                <w:szCs w:val="21"/>
              </w:rPr>
              <w:t>175</w:t>
            </w:r>
          </w:p>
        </w:tc>
        <w:tc>
          <w:tcPr>
            <w:tcW w:w="2649" w:type="pct"/>
            <w:tcBorders>
              <w:top w:val="nil"/>
              <w:left w:val="nil"/>
              <w:bottom w:val="single" w:color="auto" w:sz="8" w:space="0"/>
              <w:right w:val="single" w:color="auto" w:sz="8" w:space="0"/>
            </w:tcBorders>
            <w:shd w:val="clear" w:color="auto" w:fill="auto"/>
            <w:noWrap w:val="0"/>
            <w:vAlign w:val="center"/>
          </w:tcPr>
          <w:p w14:paraId="77350549">
            <w:pPr>
              <w:spacing w:line="260" w:lineRule="exact"/>
              <w:rPr>
                <w:rFonts w:ascii="Times New Roman" w:hAnsi="Times New Roman"/>
              </w:rPr>
            </w:pPr>
            <w:r>
              <w:rPr>
                <w:rFonts w:ascii="Times New Roman" w:hAnsi="Times New Roman"/>
              </w:rPr>
              <w:t>对互联网上网服务营业场所经营单位未建立场内巡查制度，或者发现上网消费者的违法行为未予制止并向文化行政部门、公安机关举报的处罚</w:t>
            </w:r>
          </w:p>
        </w:tc>
        <w:tc>
          <w:tcPr>
            <w:tcW w:w="412" w:type="pct"/>
            <w:tcBorders>
              <w:top w:val="nil"/>
              <w:left w:val="nil"/>
              <w:bottom w:val="single" w:color="auto" w:sz="8" w:space="0"/>
              <w:right w:val="single" w:color="auto" w:sz="8" w:space="0"/>
            </w:tcBorders>
            <w:shd w:val="clear" w:color="auto" w:fill="auto"/>
            <w:noWrap/>
            <w:vAlign w:val="center"/>
          </w:tcPr>
          <w:p w14:paraId="007CBE4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4D9AED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8BEE6B5">
            <w:pPr>
              <w:spacing w:line="240" w:lineRule="exact"/>
              <w:jc w:val="center"/>
              <w:rPr>
                <w:rFonts w:ascii="Times New Roman" w:hAnsi="Times New Roman"/>
              </w:rPr>
            </w:pPr>
            <w:r>
              <w:rPr>
                <w:rFonts w:ascii="Times New Roman" w:hAnsi="Times New Roman"/>
              </w:rPr>
              <w:t>全国文化市场技术监管与服务平台</w:t>
            </w:r>
          </w:p>
        </w:tc>
      </w:tr>
      <w:tr w14:paraId="17D4331D">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CB478D5">
            <w:pPr>
              <w:widowControl/>
              <w:jc w:val="center"/>
              <w:rPr>
                <w:rFonts w:ascii="Times New Roman" w:hAnsi="Times New Roman" w:eastAsia="仿宋_GB2312"/>
                <w:kern w:val="0"/>
                <w:szCs w:val="21"/>
              </w:rPr>
            </w:pPr>
            <w:r>
              <w:rPr>
                <w:rFonts w:ascii="Times New Roman" w:hAnsi="Times New Roman" w:eastAsia="仿宋_GB2312"/>
                <w:kern w:val="0"/>
                <w:szCs w:val="21"/>
              </w:rPr>
              <w:t>176</w:t>
            </w:r>
          </w:p>
        </w:tc>
        <w:tc>
          <w:tcPr>
            <w:tcW w:w="2649" w:type="pct"/>
            <w:tcBorders>
              <w:top w:val="nil"/>
              <w:left w:val="nil"/>
              <w:bottom w:val="single" w:color="auto" w:sz="8" w:space="0"/>
              <w:right w:val="single" w:color="auto" w:sz="8" w:space="0"/>
            </w:tcBorders>
            <w:shd w:val="clear" w:color="auto" w:fill="auto"/>
            <w:noWrap w:val="0"/>
            <w:vAlign w:val="center"/>
          </w:tcPr>
          <w:p w14:paraId="0BC1FEAF">
            <w:pPr>
              <w:spacing w:line="260" w:lineRule="exact"/>
              <w:rPr>
                <w:rFonts w:ascii="Times New Roman" w:hAnsi="Times New Roman"/>
              </w:rPr>
            </w:pPr>
            <w:r>
              <w:rPr>
                <w:rFonts w:ascii="Times New Roman" w:hAnsi="Times New Roman"/>
              </w:rPr>
              <w:t>对互联网上网服务营业场所经营单位变更名称、住所、法定代表人或者主要负责人、注册资本、网络地址或者终止经营活动，未向文化行政部门、公安机关办理有关手续或者备案的处罚</w:t>
            </w:r>
          </w:p>
        </w:tc>
        <w:tc>
          <w:tcPr>
            <w:tcW w:w="412" w:type="pct"/>
            <w:tcBorders>
              <w:top w:val="nil"/>
              <w:left w:val="nil"/>
              <w:bottom w:val="single" w:color="auto" w:sz="8" w:space="0"/>
              <w:right w:val="single" w:color="auto" w:sz="8" w:space="0"/>
            </w:tcBorders>
            <w:shd w:val="clear" w:color="auto" w:fill="auto"/>
            <w:noWrap/>
            <w:vAlign w:val="center"/>
          </w:tcPr>
          <w:p w14:paraId="49056FB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AD52CA1">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CFE538E">
            <w:pPr>
              <w:spacing w:line="240" w:lineRule="exact"/>
              <w:jc w:val="center"/>
              <w:rPr>
                <w:rFonts w:ascii="Times New Roman" w:hAnsi="Times New Roman"/>
              </w:rPr>
            </w:pPr>
            <w:r>
              <w:rPr>
                <w:rFonts w:ascii="Times New Roman" w:hAnsi="Times New Roman"/>
              </w:rPr>
              <w:t>全国文化市场技术监管与服务平台</w:t>
            </w:r>
          </w:p>
        </w:tc>
      </w:tr>
      <w:tr w14:paraId="07C4BCA4">
        <w:tblPrEx>
          <w:tblCellMar>
            <w:top w:w="0" w:type="dxa"/>
            <w:left w:w="108" w:type="dxa"/>
            <w:bottom w:w="0" w:type="dxa"/>
            <w:right w:w="108" w:type="dxa"/>
          </w:tblCellMar>
        </w:tblPrEx>
        <w:trPr>
          <w:trHeight w:val="71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F49EF67">
            <w:pPr>
              <w:widowControl/>
              <w:jc w:val="center"/>
              <w:rPr>
                <w:rFonts w:ascii="Times New Roman" w:hAnsi="Times New Roman" w:eastAsia="仿宋_GB2312"/>
                <w:kern w:val="0"/>
                <w:szCs w:val="21"/>
              </w:rPr>
            </w:pPr>
            <w:r>
              <w:rPr>
                <w:rFonts w:ascii="Times New Roman" w:hAnsi="Times New Roman" w:eastAsia="仿宋_GB2312"/>
                <w:kern w:val="0"/>
                <w:szCs w:val="21"/>
              </w:rPr>
              <w:t>177</w:t>
            </w:r>
          </w:p>
        </w:tc>
        <w:tc>
          <w:tcPr>
            <w:tcW w:w="2649" w:type="pct"/>
            <w:tcBorders>
              <w:top w:val="nil"/>
              <w:left w:val="nil"/>
              <w:bottom w:val="single" w:color="auto" w:sz="8" w:space="0"/>
              <w:right w:val="single" w:color="auto" w:sz="8" w:space="0"/>
            </w:tcBorders>
            <w:shd w:val="clear" w:color="auto" w:fill="auto"/>
            <w:noWrap w:val="0"/>
            <w:vAlign w:val="center"/>
          </w:tcPr>
          <w:p w14:paraId="18287622">
            <w:pPr>
              <w:rPr>
                <w:rFonts w:ascii="Times New Roman" w:hAnsi="Times New Roman"/>
              </w:rPr>
            </w:pPr>
            <w:r>
              <w:rPr>
                <w:rFonts w:ascii="Times New Roman" w:hAnsi="Times New Roman"/>
              </w:rPr>
              <w:t>对娱乐场所未按规定建立从业人员名簿、营业日志，或者发现违法犯罪行为未按照规定报告的处罚</w:t>
            </w:r>
          </w:p>
        </w:tc>
        <w:tc>
          <w:tcPr>
            <w:tcW w:w="412" w:type="pct"/>
            <w:tcBorders>
              <w:top w:val="nil"/>
              <w:left w:val="nil"/>
              <w:bottom w:val="single" w:color="auto" w:sz="8" w:space="0"/>
              <w:right w:val="single" w:color="auto" w:sz="8" w:space="0"/>
            </w:tcBorders>
            <w:shd w:val="clear" w:color="auto" w:fill="auto"/>
            <w:noWrap/>
            <w:vAlign w:val="center"/>
          </w:tcPr>
          <w:p w14:paraId="0E6E75F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D0C44C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0B8525B">
            <w:pPr>
              <w:spacing w:line="240" w:lineRule="exact"/>
              <w:jc w:val="center"/>
              <w:rPr>
                <w:rFonts w:ascii="Times New Roman" w:hAnsi="Times New Roman"/>
              </w:rPr>
            </w:pPr>
            <w:r>
              <w:rPr>
                <w:rFonts w:ascii="Times New Roman" w:hAnsi="Times New Roman"/>
              </w:rPr>
              <w:t>全国文化市场技术监管与服务平台</w:t>
            </w:r>
          </w:p>
        </w:tc>
      </w:tr>
      <w:tr w14:paraId="4B25B281">
        <w:tblPrEx>
          <w:tblCellMar>
            <w:top w:w="0" w:type="dxa"/>
            <w:left w:w="108" w:type="dxa"/>
            <w:bottom w:w="0" w:type="dxa"/>
            <w:right w:w="108" w:type="dxa"/>
          </w:tblCellMar>
        </w:tblPrEx>
        <w:trPr>
          <w:trHeight w:val="71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2C8ED5C">
            <w:pPr>
              <w:widowControl/>
              <w:jc w:val="center"/>
              <w:rPr>
                <w:rFonts w:ascii="Times New Roman" w:hAnsi="Times New Roman" w:eastAsia="仿宋_GB2312"/>
                <w:kern w:val="0"/>
                <w:szCs w:val="21"/>
              </w:rPr>
            </w:pPr>
            <w:r>
              <w:rPr>
                <w:rFonts w:ascii="Times New Roman" w:hAnsi="Times New Roman" w:eastAsia="仿宋_GB2312"/>
                <w:kern w:val="0"/>
                <w:szCs w:val="21"/>
              </w:rPr>
              <w:t>178</w:t>
            </w:r>
          </w:p>
        </w:tc>
        <w:tc>
          <w:tcPr>
            <w:tcW w:w="2649" w:type="pct"/>
            <w:tcBorders>
              <w:top w:val="nil"/>
              <w:left w:val="nil"/>
              <w:bottom w:val="single" w:color="auto" w:sz="8" w:space="0"/>
              <w:right w:val="single" w:color="auto" w:sz="8" w:space="0"/>
            </w:tcBorders>
            <w:shd w:val="clear" w:color="auto" w:fill="auto"/>
            <w:noWrap w:val="0"/>
            <w:vAlign w:val="center"/>
          </w:tcPr>
          <w:p w14:paraId="047F03E2">
            <w:pPr>
              <w:rPr>
                <w:rFonts w:ascii="Times New Roman" w:hAnsi="Times New Roman"/>
              </w:rPr>
            </w:pPr>
            <w:r>
              <w:rPr>
                <w:rFonts w:ascii="Times New Roman" w:hAnsi="Times New Roman"/>
              </w:rPr>
              <w:t>对娱乐场所变更有关事项，未按照本条例规定申请重新核发娱乐经营许可证的处罚</w:t>
            </w:r>
          </w:p>
        </w:tc>
        <w:tc>
          <w:tcPr>
            <w:tcW w:w="412" w:type="pct"/>
            <w:tcBorders>
              <w:top w:val="nil"/>
              <w:left w:val="nil"/>
              <w:bottom w:val="single" w:color="auto" w:sz="8" w:space="0"/>
              <w:right w:val="single" w:color="auto" w:sz="8" w:space="0"/>
            </w:tcBorders>
            <w:shd w:val="clear" w:color="auto" w:fill="auto"/>
            <w:noWrap/>
            <w:vAlign w:val="center"/>
          </w:tcPr>
          <w:p w14:paraId="7E66665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59F6D2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406F766">
            <w:pPr>
              <w:spacing w:line="240" w:lineRule="exact"/>
              <w:jc w:val="center"/>
              <w:rPr>
                <w:rFonts w:ascii="Times New Roman" w:hAnsi="Times New Roman"/>
              </w:rPr>
            </w:pPr>
            <w:r>
              <w:rPr>
                <w:rFonts w:ascii="Times New Roman" w:hAnsi="Times New Roman"/>
              </w:rPr>
              <w:t>全国文化市场技术监管与服务平台</w:t>
            </w:r>
          </w:p>
        </w:tc>
      </w:tr>
      <w:tr w14:paraId="10DAE474">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95C1049">
            <w:pPr>
              <w:widowControl/>
              <w:jc w:val="center"/>
              <w:rPr>
                <w:rFonts w:ascii="Times New Roman" w:hAnsi="Times New Roman" w:eastAsia="仿宋_GB2312"/>
                <w:kern w:val="0"/>
                <w:szCs w:val="21"/>
              </w:rPr>
            </w:pPr>
            <w:r>
              <w:rPr>
                <w:rFonts w:ascii="Times New Roman" w:hAnsi="Times New Roman" w:eastAsia="仿宋_GB2312"/>
                <w:kern w:val="0"/>
                <w:szCs w:val="21"/>
              </w:rPr>
              <w:t>179</w:t>
            </w:r>
          </w:p>
        </w:tc>
        <w:tc>
          <w:tcPr>
            <w:tcW w:w="2649" w:type="pct"/>
            <w:tcBorders>
              <w:top w:val="nil"/>
              <w:left w:val="nil"/>
              <w:bottom w:val="single" w:color="auto" w:sz="8" w:space="0"/>
              <w:right w:val="single" w:color="auto" w:sz="8" w:space="0"/>
            </w:tcBorders>
            <w:shd w:val="clear" w:color="auto" w:fill="auto"/>
            <w:noWrap w:val="0"/>
            <w:vAlign w:val="center"/>
          </w:tcPr>
          <w:p w14:paraId="59883C55">
            <w:pPr>
              <w:rPr>
                <w:rFonts w:ascii="Times New Roman" w:hAnsi="Times New Roman"/>
              </w:rPr>
            </w:pPr>
            <w:r>
              <w:rPr>
                <w:rFonts w:ascii="Times New Roman" w:hAnsi="Times New Roman"/>
              </w:rPr>
              <w:t>对娱乐场所在规定的禁止营业时间内营业的处罚</w:t>
            </w:r>
          </w:p>
        </w:tc>
        <w:tc>
          <w:tcPr>
            <w:tcW w:w="412" w:type="pct"/>
            <w:tcBorders>
              <w:top w:val="nil"/>
              <w:left w:val="nil"/>
              <w:bottom w:val="single" w:color="auto" w:sz="8" w:space="0"/>
              <w:right w:val="single" w:color="auto" w:sz="8" w:space="0"/>
            </w:tcBorders>
            <w:shd w:val="clear" w:color="auto" w:fill="auto"/>
            <w:noWrap/>
            <w:vAlign w:val="center"/>
          </w:tcPr>
          <w:p w14:paraId="16FFE347">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C1AB7D4">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6D08549">
            <w:pPr>
              <w:spacing w:line="240" w:lineRule="exact"/>
              <w:jc w:val="center"/>
              <w:rPr>
                <w:rFonts w:ascii="Times New Roman" w:hAnsi="Times New Roman"/>
              </w:rPr>
            </w:pPr>
            <w:r>
              <w:rPr>
                <w:rFonts w:ascii="Times New Roman" w:hAnsi="Times New Roman"/>
              </w:rPr>
              <w:t>全国文化市场技术监管与服务平台</w:t>
            </w:r>
          </w:p>
        </w:tc>
      </w:tr>
      <w:tr w14:paraId="2F6A7490">
        <w:tblPrEx>
          <w:tblCellMar>
            <w:top w:w="0" w:type="dxa"/>
            <w:left w:w="108" w:type="dxa"/>
            <w:bottom w:w="0" w:type="dxa"/>
            <w:right w:w="108" w:type="dxa"/>
          </w:tblCellMar>
        </w:tblPrEx>
        <w:trPr>
          <w:trHeight w:val="41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DF4A16A">
            <w:pPr>
              <w:widowControl/>
              <w:jc w:val="center"/>
              <w:rPr>
                <w:rFonts w:ascii="Times New Roman" w:hAnsi="Times New Roman" w:eastAsia="仿宋_GB2312"/>
                <w:kern w:val="0"/>
                <w:szCs w:val="21"/>
              </w:rPr>
            </w:pPr>
            <w:r>
              <w:rPr>
                <w:rFonts w:ascii="Times New Roman" w:hAnsi="Times New Roman" w:eastAsia="仿宋_GB2312"/>
                <w:kern w:val="0"/>
                <w:szCs w:val="21"/>
              </w:rPr>
              <w:t>180</w:t>
            </w:r>
          </w:p>
        </w:tc>
        <w:tc>
          <w:tcPr>
            <w:tcW w:w="2649" w:type="pct"/>
            <w:tcBorders>
              <w:top w:val="nil"/>
              <w:left w:val="nil"/>
              <w:bottom w:val="single" w:color="auto" w:sz="8" w:space="0"/>
              <w:right w:val="single" w:color="auto" w:sz="8" w:space="0"/>
            </w:tcBorders>
            <w:shd w:val="clear" w:color="auto" w:fill="auto"/>
            <w:noWrap w:val="0"/>
            <w:vAlign w:val="center"/>
          </w:tcPr>
          <w:p w14:paraId="666FAF82">
            <w:pPr>
              <w:rPr>
                <w:rFonts w:ascii="Times New Roman" w:hAnsi="Times New Roman"/>
              </w:rPr>
            </w:pPr>
            <w:r>
              <w:rPr>
                <w:rFonts w:ascii="Times New Roman" w:hAnsi="Times New Roman"/>
              </w:rPr>
              <w:t>对娱乐场所从业人员在营业期间未统一着装并佩带工作标识</w:t>
            </w:r>
            <w:r>
              <w:rPr>
                <w:rFonts w:hint="eastAsia" w:ascii="Times New Roman" w:hAnsi="Times New Roman"/>
                <w:lang w:eastAsia="zh-CN"/>
              </w:rPr>
              <w:t>的</w:t>
            </w:r>
            <w:r>
              <w:rPr>
                <w:rFonts w:ascii="Times New Roman" w:hAnsi="Times New Roman"/>
              </w:rPr>
              <w:t>处罚</w:t>
            </w:r>
          </w:p>
        </w:tc>
        <w:tc>
          <w:tcPr>
            <w:tcW w:w="412" w:type="pct"/>
            <w:tcBorders>
              <w:top w:val="nil"/>
              <w:left w:val="nil"/>
              <w:bottom w:val="single" w:color="auto" w:sz="8" w:space="0"/>
              <w:right w:val="single" w:color="auto" w:sz="8" w:space="0"/>
            </w:tcBorders>
            <w:shd w:val="clear" w:color="auto" w:fill="auto"/>
            <w:noWrap/>
            <w:vAlign w:val="center"/>
          </w:tcPr>
          <w:p w14:paraId="657DD34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A53BDB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6C8DF0A">
            <w:pPr>
              <w:spacing w:line="240" w:lineRule="exact"/>
              <w:jc w:val="center"/>
              <w:rPr>
                <w:rFonts w:ascii="Times New Roman" w:hAnsi="Times New Roman"/>
              </w:rPr>
            </w:pPr>
            <w:r>
              <w:rPr>
                <w:rFonts w:ascii="Times New Roman" w:hAnsi="Times New Roman"/>
              </w:rPr>
              <w:t>全国文化市场技术监管与服务平台</w:t>
            </w:r>
          </w:p>
        </w:tc>
      </w:tr>
      <w:tr w14:paraId="0B72870B">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4C6CAB8">
            <w:pPr>
              <w:widowControl/>
              <w:jc w:val="center"/>
              <w:rPr>
                <w:rFonts w:ascii="Times New Roman" w:hAnsi="Times New Roman" w:eastAsia="仿宋_GB2312"/>
                <w:kern w:val="0"/>
                <w:szCs w:val="21"/>
              </w:rPr>
            </w:pPr>
            <w:r>
              <w:rPr>
                <w:rFonts w:ascii="Times New Roman" w:hAnsi="Times New Roman" w:eastAsia="仿宋_GB2312"/>
                <w:kern w:val="0"/>
                <w:szCs w:val="21"/>
              </w:rPr>
              <w:t>181</w:t>
            </w:r>
          </w:p>
        </w:tc>
        <w:tc>
          <w:tcPr>
            <w:tcW w:w="2649" w:type="pct"/>
            <w:tcBorders>
              <w:top w:val="nil"/>
              <w:left w:val="nil"/>
              <w:bottom w:val="single" w:color="auto" w:sz="8" w:space="0"/>
              <w:right w:val="single" w:color="auto" w:sz="8" w:space="0"/>
            </w:tcBorders>
            <w:shd w:val="clear" w:color="auto" w:fill="auto"/>
            <w:noWrap w:val="0"/>
            <w:vAlign w:val="center"/>
          </w:tcPr>
          <w:p w14:paraId="5D55B810">
            <w:pPr>
              <w:rPr>
                <w:rFonts w:ascii="Times New Roman" w:hAnsi="Times New Roman"/>
              </w:rPr>
            </w:pPr>
            <w:r>
              <w:rPr>
                <w:rFonts w:ascii="Times New Roman" w:hAnsi="Times New Roman"/>
              </w:rPr>
              <w:t>对歌舞娱乐场所接纳未成年人的处罚</w:t>
            </w:r>
          </w:p>
        </w:tc>
        <w:tc>
          <w:tcPr>
            <w:tcW w:w="412" w:type="pct"/>
            <w:tcBorders>
              <w:top w:val="nil"/>
              <w:left w:val="nil"/>
              <w:bottom w:val="single" w:color="auto" w:sz="8" w:space="0"/>
              <w:right w:val="single" w:color="auto" w:sz="8" w:space="0"/>
            </w:tcBorders>
            <w:shd w:val="clear" w:color="auto" w:fill="auto"/>
            <w:noWrap/>
            <w:vAlign w:val="center"/>
          </w:tcPr>
          <w:p w14:paraId="1AB6DA5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5A0B97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D7635E9">
            <w:pPr>
              <w:spacing w:line="240" w:lineRule="exact"/>
              <w:jc w:val="center"/>
              <w:rPr>
                <w:rFonts w:ascii="Times New Roman" w:hAnsi="Times New Roman"/>
              </w:rPr>
            </w:pPr>
            <w:r>
              <w:rPr>
                <w:rFonts w:ascii="Times New Roman" w:hAnsi="Times New Roman"/>
              </w:rPr>
              <w:t>全国文化市场技术监管与服务平台</w:t>
            </w:r>
          </w:p>
        </w:tc>
      </w:tr>
      <w:tr w14:paraId="05CCF132">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6EC042F">
            <w:pPr>
              <w:widowControl/>
              <w:jc w:val="center"/>
              <w:rPr>
                <w:rFonts w:ascii="Times New Roman" w:hAnsi="Times New Roman" w:eastAsia="仿宋_GB2312"/>
                <w:kern w:val="0"/>
                <w:szCs w:val="21"/>
              </w:rPr>
            </w:pPr>
            <w:r>
              <w:rPr>
                <w:rFonts w:ascii="Times New Roman" w:hAnsi="Times New Roman" w:eastAsia="仿宋_GB2312"/>
                <w:kern w:val="0"/>
                <w:szCs w:val="21"/>
              </w:rPr>
              <w:t>182</w:t>
            </w:r>
          </w:p>
        </w:tc>
        <w:tc>
          <w:tcPr>
            <w:tcW w:w="2649" w:type="pct"/>
            <w:tcBorders>
              <w:top w:val="nil"/>
              <w:left w:val="nil"/>
              <w:bottom w:val="single" w:color="auto" w:sz="8" w:space="0"/>
              <w:right w:val="single" w:color="auto" w:sz="8" w:space="0"/>
            </w:tcBorders>
            <w:shd w:val="clear" w:color="auto" w:fill="auto"/>
            <w:noWrap w:val="0"/>
            <w:vAlign w:val="center"/>
          </w:tcPr>
          <w:p w14:paraId="41FBB3FA">
            <w:pPr>
              <w:rPr>
                <w:rFonts w:ascii="Times New Roman" w:hAnsi="Times New Roman"/>
              </w:rPr>
            </w:pPr>
            <w:r>
              <w:rPr>
                <w:rFonts w:ascii="Times New Roman" w:hAnsi="Times New Roman"/>
              </w:rPr>
              <w:t>对游艺娱乐场所设置未经文化主管部门内容核查的游戏游艺设备的处罚</w:t>
            </w:r>
          </w:p>
        </w:tc>
        <w:tc>
          <w:tcPr>
            <w:tcW w:w="412" w:type="pct"/>
            <w:tcBorders>
              <w:top w:val="nil"/>
              <w:left w:val="nil"/>
              <w:bottom w:val="single" w:color="auto" w:sz="8" w:space="0"/>
              <w:right w:val="single" w:color="auto" w:sz="8" w:space="0"/>
            </w:tcBorders>
            <w:shd w:val="clear" w:color="auto" w:fill="auto"/>
            <w:noWrap/>
            <w:vAlign w:val="center"/>
          </w:tcPr>
          <w:p w14:paraId="2721D18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6C6826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8BDFD98">
            <w:pPr>
              <w:spacing w:line="240" w:lineRule="exact"/>
              <w:jc w:val="center"/>
              <w:rPr>
                <w:rFonts w:ascii="Times New Roman" w:hAnsi="Times New Roman"/>
              </w:rPr>
            </w:pPr>
            <w:r>
              <w:rPr>
                <w:rFonts w:ascii="Times New Roman" w:hAnsi="Times New Roman"/>
              </w:rPr>
              <w:t>全国文化市场技术监管与服务平台</w:t>
            </w:r>
          </w:p>
        </w:tc>
      </w:tr>
      <w:tr w14:paraId="3FC7F788">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00AB039">
            <w:pPr>
              <w:widowControl/>
              <w:jc w:val="center"/>
              <w:rPr>
                <w:rFonts w:ascii="Times New Roman" w:hAnsi="Times New Roman" w:eastAsia="仿宋_GB2312"/>
                <w:kern w:val="0"/>
                <w:szCs w:val="21"/>
              </w:rPr>
            </w:pPr>
            <w:r>
              <w:rPr>
                <w:rFonts w:ascii="Times New Roman" w:hAnsi="Times New Roman" w:eastAsia="仿宋_GB2312"/>
                <w:kern w:val="0"/>
                <w:szCs w:val="21"/>
              </w:rPr>
              <w:t>183</w:t>
            </w:r>
          </w:p>
        </w:tc>
        <w:tc>
          <w:tcPr>
            <w:tcW w:w="2649" w:type="pct"/>
            <w:tcBorders>
              <w:top w:val="nil"/>
              <w:left w:val="nil"/>
              <w:bottom w:val="single" w:color="auto" w:sz="8" w:space="0"/>
              <w:right w:val="single" w:color="auto" w:sz="8" w:space="0"/>
            </w:tcBorders>
            <w:shd w:val="clear" w:color="auto" w:fill="auto"/>
            <w:noWrap w:val="0"/>
            <w:vAlign w:val="center"/>
          </w:tcPr>
          <w:p w14:paraId="4E653C61">
            <w:pPr>
              <w:rPr>
                <w:rFonts w:ascii="Times New Roman" w:hAnsi="Times New Roman"/>
              </w:rPr>
            </w:pPr>
            <w:r>
              <w:rPr>
                <w:rFonts w:ascii="Times New Roman" w:hAnsi="Times New Roman"/>
              </w:rPr>
              <w:t>对游艺娱乐场所进行有奖经营活动的，奖品目录未报所在地文化主管部门备案的处罚</w:t>
            </w:r>
          </w:p>
        </w:tc>
        <w:tc>
          <w:tcPr>
            <w:tcW w:w="412" w:type="pct"/>
            <w:tcBorders>
              <w:top w:val="nil"/>
              <w:left w:val="nil"/>
              <w:bottom w:val="single" w:color="auto" w:sz="8" w:space="0"/>
              <w:right w:val="single" w:color="auto" w:sz="8" w:space="0"/>
            </w:tcBorders>
            <w:shd w:val="clear" w:color="auto" w:fill="auto"/>
            <w:noWrap/>
            <w:vAlign w:val="center"/>
          </w:tcPr>
          <w:p w14:paraId="05E6BE9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249FD2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550C96E">
            <w:pPr>
              <w:spacing w:line="240" w:lineRule="exact"/>
              <w:jc w:val="center"/>
              <w:rPr>
                <w:rFonts w:ascii="Times New Roman" w:hAnsi="Times New Roman"/>
              </w:rPr>
            </w:pPr>
            <w:r>
              <w:rPr>
                <w:rFonts w:ascii="Times New Roman" w:hAnsi="Times New Roman"/>
              </w:rPr>
              <w:t>全国文化市场技术监管与服务平台</w:t>
            </w:r>
          </w:p>
        </w:tc>
      </w:tr>
      <w:tr w14:paraId="59C5D16F">
        <w:tblPrEx>
          <w:tblCellMar>
            <w:top w:w="0" w:type="dxa"/>
            <w:left w:w="108" w:type="dxa"/>
            <w:bottom w:w="0" w:type="dxa"/>
            <w:right w:w="108" w:type="dxa"/>
          </w:tblCellMar>
        </w:tblPrEx>
        <w:trPr>
          <w:trHeight w:val="4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CA8F867">
            <w:pPr>
              <w:widowControl/>
              <w:jc w:val="center"/>
              <w:rPr>
                <w:rFonts w:ascii="Times New Roman" w:hAnsi="Times New Roman" w:eastAsia="仿宋_GB2312"/>
                <w:kern w:val="0"/>
                <w:szCs w:val="21"/>
              </w:rPr>
            </w:pPr>
            <w:r>
              <w:rPr>
                <w:rFonts w:ascii="Times New Roman" w:hAnsi="Times New Roman" w:eastAsia="仿宋_GB2312"/>
                <w:kern w:val="0"/>
                <w:szCs w:val="21"/>
              </w:rPr>
              <w:t>184</w:t>
            </w:r>
          </w:p>
        </w:tc>
        <w:tc>
          <w:tcPr>
            <w:tcW w:w="2649" w:type="pct"/>
            <w:tcBorders>
              <w:top w:val="nil"/>
              <w:left w:val="nil"/>
              <w:bottom w:val="single" w:color="auto" w:sz="8" w:space="0"/>
              <w:right w:val="single" w:color="auto" w:sz="8" w:space="0"/>
            </w:tcBorders>
            <w:shd w:val="clear" w:color="auto" w:fill="auto"/>
            <w:noWrap w:val="0"/>
            <w:vAlign w:val="center"/>
          </w:tcPr>
          <w:p w14:paraId="19D9CB5A">
            <w:pPr>
              <w:rPr>
                <w:rFonts w:ascii="Times New Roman" w:hAnsi="Times New Roman"/>
              </w:rPr>
            </w:pPr>
            <w:r>
              <w:rPr>
                <w:rFonts w:ascii="Times New Roman" w:hAnsi="Times New Roman"/>
              </w:rPr>
              <w:t>对互联网文化单位未在其网站主页的显著位置标明文化行政部门颁发的《网络文化经营许可证》编号或者备案编号，标明国务院信息产业主管部门或者省、自治区、直辖市电信管理机构颁发的经营许可证编号或者备案编号的处罚</w:t>
            </w:r>
          </w:p>
        </w:tc>
        <w:tc>
          <w:tcPr>
            <w:tcW w:w="412" w:type="pct"/>
            <w:tcBorders>
              <w:top w:val="nil"/>
              <w:left w:val="nil"/>
              <w:bottom w:val="single" w:color="auto" w:sz="8" w:space="0"/>
              <w:right w:val="single" w:color="auto" w:sz="8" w:space="0"/>
            </w:tcBorders>
            <w:shd w:val="clear" w:color="auto" w:fill="auto"/>
            <w:noWrap/>
            <w:vAlign w:val="center"/>
          </w:tcPr>
          <w:p w14:paraId="066E11F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B95ED44">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BC6D7A9">
            <w:pPr>
              <w:spacing w:line="240" w:lineRule="exact"/>
              <w:jc w:val="center"/>
              <w:rPr>
                <w:rFonts w:ascii="Times New Roman" w:hAnsi="Times New Roman"/>
              </w:rPr>
            </w:pPr>
            <w:r>
              <w:rPr>
                <w:rFonts w:ascii="Times New Roman" w:hAnsi="Times New Roman"/>
              </w:rPr>
              <w:t>全国文化市场技术监管与服务平台</w:t>
            </w:r>
          </w:p>
        </w:tc>
      </w:tr>
      <w:tr w14:paraId="432D679C">
        <w:tblPrEx>
          <w:tblCellMar>
            <w:top w:w="0" w:type="dxa"/>
            <w:left w:w="108" w:type="dxa"/>
            <w:bottom w:w="0" w:type="dxa"/>
            <w:right w:w="108" w:type="dxa"/>
          </w:tblCellMar>
        </w:tblPrEx>
        <w:trPr>
          <w:trHeight w:val="1073"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C5B16C8">
            <w:pPr>
              <w:widowControl/>
              <w:jc w:val="center"/>
              <w:rPr>
                <w:rFonts w:ascii="Times New Roman" w:hAnsi="Times New Roman" w:eastAsia="仿宋_GB2312"/>
                <w:kern w:val="0"/>
                <w:szCs w:val="21"/>
              </w:rPr>
            </w:pPr>
            <w:r>
              <w:rPr>
                <w:rFonts w:ascii="Times New Roman" w:hAnsi="Times New Roman" w:eastAsia="仿宋_GB2312"/>
                <w:kern w:val="0"/>
                <w:szCs w:val="21"/>
              </w:rPr>
              <w:t>185</w:t>
            </w:r>
          </w:p>
        </w:tc>
        <w:tc>
          <w:tcPr>
            <w:tcW w:w="2649" w:type="pct"/>
            <w:tcBorders>
              <w:top w:val="nil"/>
              <w:left w:val="nil"/>
              <w:bottom w:val="single" w:color="auto" w:sz="8" w:space="0"/>
              <w:right w:val="single" w:color="auto" w:sz="8" w:space="0"/>
            </w:tcBorders>
            <w:shd w:val="clear" w:color="auto" w:fill="auto"/>
            <w:noWrap w:val="0"/>
            <w:vAlign w:val="center"/>
          </w:tcPr>
          <w:p w14:paraId="23A96B67">
            <w:pPr>
              <w:rPr>
                <w:rFonts w:ascii="Times New Roman" w:hAnsi="Times New Roman"/>
              </w:rPr>
            </w:pPr>
            <w:r>
              <w:rPr>
                <w:rFonts w:ascii="Times New Roman" w:hAnsi="Times New Roman"/>
              </w:rPr>
              <w:t>对互联网文化单位变更单位名称、域名、法定代表人或者主要负责人、注册地址、经营地址、股权结构以及许可经营范围的，未自变更之日起20日内到所在地省、自治区、直辖市人民政府文化行政部门办理变更或备案手续的处罚</w:t>
            </w:r>
          </w:p>
        </w:tc>
        <w:tc>
          <w:tcPr>
            <w:tcW w:w="412" w:type="pct"/>
            <w:tcBorders>
              <w:top w:val="nil"/>
              <w:left w:val="nil"/>
              <w:bottom w:val="single" w:color="auto" w:sz="8" w:space="0"/>
              <w:right w:val="single" w:color="auto" w:sz="8" w:space="0"/>
            </w:tcBorders>
            <w:shd w:val="clear" w:color="auto" w:fill="auto"/>
            <w:noWrap/>
            <w:vAlign w:val="center"/>
          </w:tcPr>
          <w:p w14:paraId="7555C46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53F4776">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DFBC886">
            <w:pPr>
              <w:spacing w:line="240" w:lineRule="exact"/>
              <w:jc w:val="center"/>
              <w:rPr>
                <w:rFonts w:ascii="Times New Roman" w:hAnsi="Times New Roman"/>
              </w:rPr>
            </w:pPr>
            <w:r>
              <w:rPr>
                <w:rFonts w:ascii="Times New Roman" w:hAnsi="Times New Roman"/>
              </w:rPr>
              <w:t>全国文化市场技术监管与服务平台</w:t>
            </w:r>
          </w:p>
        </w:tc>
      </w:tr>
      <w:tr w14:paraId="69E322D9">
        <w:tblPrEx>
          <w:tblCellMar>
            <w:top w:w="0" w:type="dxa"/>
            <w:left w:w="108" w:type="dxa"/>
            <w:bottom w:w="0" w:type="dxa"/>
            <w:right w:w="108" w:type="dxa"/>
          </w:tblCellMar>
        </w:tblPrEx>
        <w:trPr>
          <w:trHeight w:val="103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F0B032A">
            <w:pPr>
              <w:widowControl/>
              <w:jc w:val="center"/>
              <w:rPr>
                <w:rFonts w:ascii="Times New Roman" w:hAnsi="Times New Roman" w:eastAsia="仿宋_GB2312"/>
                <w:kern w:val="0"/>
                <w:szCs w:val="21"/>
              </w:rPr>
            </w:pPr>
            <w:r>
              <w:rPr>
                <w:rFonts w:ascii="Times New Roman" w:hAnsi="Times New Roman" w:eastAsia="仿宋_GB2312"/>
                <w:kern w:val="0"/>
                <w:szCs w:val="21"/>
              </w:rPr>
              <w:t>186</w:t>
            </w:r>
          </w:p>
        </w:tc>
        <w:tc>
          <w:tcPr>
            <w:tcW w:w="2649" w:type="pct"/>
            <w:tcBorders>
              <w:top w:val="nil"/>
              <w:left w:val="nil"/>
              <w:bottom w:val="single" w:color="auto" w:sz="8" w:space="0"/>
              <w:right w:val="single" w:color="auto" w:sz="8" w:space="0"/>
            </w:tcBorders>
            <w:shd w:val="clear" w:color="auto" w:fill="auto"/>
            <w:noWrap w:val="0"/>
            <w:vAlign w:val="center"/>
          </w:tcPr>
          <w:p w14:paraId="7C1CC18F">
            <w:pPr>
              <w:rPr>
                <w:rFonts w:ascii="Times New Roman" w:hAnsi="Times New Roman"/>
              </w:rPr>
            </w:pPr>
            <w:r>
              <w:rPr>
                <w:rFonts w:ascii="Times New Roman" w:hAnsi="Times New Roman"/>
              </w:rPr>
              <w:t>对经营性互联网文化单位经营进口互联网文化产品未在其显著位置标明文化部批准文号、经营国产互联网文化产品未在其显著位置标明文化部备案编号的处罚</w:t>
            </w:r>
          </w:p>
        </w:tc>
        <w:tc>
          <w:tcPr>
            <w:tcW w:w="412" w:type="pct"/>
            <w:tcBorders>
              <w:top w:val="nil"/>
              <w:left w:val="nil"/>
              <w:bottom w:val="single" w:color="auto" w:sz="8" w:space="0"/>
              <w:right w:val="single" w:color="auto" w:sz="8" w:space="0"/>
            </w:tcBorders>
            <w:shd w:val="clear" w:color="auto" w:fill="auto"/>
            <w:noWrap/>
            <w:vAlign w:val="center"/>
          </w:tcPr>
          <w:p w14:paraId="427B404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750144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7E411D1">
            <w:pPr>
              <w:spacing w:line="240" w:lineRule="exact"/>
              <w:jc w:val="center"/>
              <w:rPr>
                <w:rFonts w:ascii="Times New Roman" w:hAnsi="Times New Roman"/>
              </w:rPr>
            </w:pPr>
            <w:r>
              <w:rPr>
                <w:rFonts w:ascii="Times New Roman" w:hAnsi="Times New Roman"/>
              </w:rPr>
              <w:t>全国文化市场技术监管与服务平台</w:t>
            </w:r>
          </w:p>
        </w:tc>
      </w:tr>
      <w:tr w14:paraId="4468AEF9">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06EE249">
            <w:pPr>
              <w:widowControl/>
              <w:jc w:val="center"/>
              <w:rPr>
                <w:rFonts w:ascii="Times New Roman" w:hAnsi="Times New Roman" w:eastAsia="仿宋_GB2312"/>
                <w:kern w:val="0"/>
                <w:szCs w:val="21"/>
              </w:rPr>
            </w:pPr>
            <w:r>
              <w:rPr>
                <w:rFonts w:ascii="Times New Roman" w:hAnsi="Times New Roman" w:eastAsia="仿宋_GB2312"/>
                <w:kern w:val="0"/>
                <w:szCs w:val="21"/>
              </w:rPr>
              <w:t>187</w:t>
            </w:r>
          </w:p>
        </w:tc>
        <w:tc>
          <w:tcPr>
            <w:tcW w:w="2649" w:type="pct"/>
            <w:tcBorders>
              <w:top w:val="nil"/>
              <w:left w:val="nil"/>
              <w:bottom w:val="single" w:color="auto" w:sz="8" w:space="0"/>
              <w:right w:val="single" w:color="auto" w:sz="8" w:space="0"/>
            </w:tcBorders>
            <w:shd w:val="clear" w:color="auto" w:fill="auto"/>
            <w:noWrap w:val="0"/>
            <w:vAlign w:val="center"/>
          </w:tcPr>
          <w:p w14:paraId="2A3089A2">
            <w:pPr>
              <w:rPr>
                <w:rFonts w:ascii="Times New Roman" w:hAnsi="Times New Roman"/>
              </w:rPr>
            </w:pPr>
            <w:r>
              <w:rPr>
                <w:rFonts w:ascii="Times New Roman" w:hAnsi="Times New Roman"/>
              </w:rPr>
              <w:t>对经营性互联网文化单位擅自变更进口互联网文化产品的名称或者增删内容的处罚</w:t>
            </w:r>
          </w:p>
        </w:tc>
        <w:tc>
          <w:tcPr>
            <w:tcW w:w="412" w:type="pct"/>
            <w:tcBorders>
              <w:top w:val="nil"/>
              <w:left w:val="nil"/>
              <w:bottom w:val="single" w:color="auto" w:sz="8" w:space="0"/>
              <w:right w:val="single" w:color="auto" w:sz="8" w:space="0"/>
            </w:tcBorders>
            <w:shd w:val="clear" w:color="auto" w:fill="auto"/>
            <w:noWrap/>
            <w:vAlign w:val="center"/>
          </w:tcPr>
          <w:p w14:paraId="40FD063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37A466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DB6A7BA">
            <w:pPr>
              <w:spacing w:line="240" w:lineRule="exact"/>
              <w:jc w:val="center"/>
              <w:rPr>
                <w:rFonts w:ascii="Times New Roman" w:hAnsi="Times New Roman"/>
              </w:rPr>
            </w:pPr>
            <w:r>
              <w:rPr>
                <w:rFonts w:ascii="Times New Roman" w:hAnsi="Times New Roman"/>
              </w:rPr>
              <w:t>全国文化市场技术监管与服务平台</w:t>
            </w:r>
          </w:p>
        </w:tc>
      </w:tr>
      <w:tr w14:paraId="172F921C">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846C3CC">
            <w:pPr>
              <w:widowControl/>
              <w:jc w:val="center"/>
              <w:rPr>
                <w:rFonts w:ascii="Times New Roman" w:hAnsi="Times New Roman" w:eastAsia="仿宋_GB2312"/>
                <w:kern w:val="0"/>
                <w:szCs w:val="21"/>
              </w:rPr>
            </w:pPr>
            <w:r>
              <w:rPr>
                <w:rFonts w:ascii="Times New Roman" w:hAnsi="Times New Roman" w:eastAsia="仿宋_GB2312"/>
                <w:kern w:val="0"/>
                <w:szCs w:val="21"/>
              </w:rPr>
              <w:t>188</w:t>
            </w:r>
          </w:p>
        </w:tc>
        <w:tc>
          <w:tcPr>
            <w:tcW w:w="2649" w:type="pct"/>
            <w:tcBorders>
              <w:top w:val="nil"/>
              <w:left w:val="nil"/>
              <w:bottom w:val="single" w:color="auto" w:sz="8" w:space="0"/>
              <w:right w:val="single" w:color="auto" w:sz="8" w:space="0"/>
            </w:tcBorders>
            <w:shd w:val="clear" w:color="auto" w:fill="auto"/>
            <w:noWrap w:val="0"/>
            <w:vAlign w:val="center"/>
          </w:tcPr>
          <w:p w14:paraId="5E385E4E">
            <w:pPr>
              <w:rPr>
                <w:rFonts w:ascii="Times New Roman" w:hAnsi="Times New Roman"/>
              </w:rPr>
            </w:pPr>
            <w:r>
              <w:rPr>
                <w:rFonts w:ascii="Times New Roman" w:hAnsi="Times New Roman"/>
              </w:rPr>
              <w:t>对经营性互联网文化单位提供含有本规定第十六条禁止内容的互联网文化产品，或者提供未经文化部批准进口的互联网文化产品</w:t>
            </w:r>
            <w:r>
              <w:rPr>
                <w:rFonts w:hint="eastAsia" w:ascii="Times New Roman" w:hAnsi="Times New Roman"/>
                <w:lang w:eastAsia="zh-CN"/>
              </w:rPr>
              <w:t>的</w:t>
            </w:r>
            <w:r>
              <w:rPr>
                <w:rFonts w:ascii="Times New Roman" w:hAnsi="Times New Roman"/>
              </w:rPr>
              <w:t>处罚</w:t>
            </w:r>
          </w:p>
        </w:tc>
        <w:tc>
          <w:tcPr>
            <w:tcW w:w="412" w:type="pct"/>
            <w:tcBorders>
              <w:top w:val="nil"/>
              <w:left w:val="nil"/>
              <w:bottom w:val="single" w:color="auto" w:sz="8" w:space="0"/>
              <w:right w:val="single" w:color="auto" w:sz="8" w:space="0"/>
            </w:tcBorders>
            <w:shd w:val="clear" w:color="auto" w:fill="auto"/>
            <w:noWrap/>
            <w:vAlign w:val="center"/>
          </w:tcPr>
          <w:p w14:paraId="4172CDAD">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AB8FFDA">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354F37AD">
            <w:pPr>
              <w:spacing w:line="240" w:lineRule="exact"/>
              <w:jc w:val="center"/>
              <w:rPr>
                <w:rFonts w:ascii="Times New Roman" w:hAnsi="Times New Roman"/>
              </w:rPr>
            </w:pPr>
            <w:r>
              <w:rPr>
                <w:rFonts w:ascii="Times New Roman" w:hAnsi="Times New Roman"/>
              </w:rPr>
              <w:t>全国文化市场技术监管与服务平台</w:t>
            </w:r>
          </w:p>
        </w:tc>
      </w:tr>
      <w:tr w14:paraId="17C862D6">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6D10AF7">
            <w:pPr>
              <w:widowControl/>
              <w:jc w:val="center"/>
              <w:rPr>
                <w:rFonts w:ascii="Times New Roman" w:hAnsi="Times New Roman" w:eastAsia="仿宋_GB2312"/>
                <w:kern w:val="0"/>
                <w:szCs w:val="21"/>
              </w:rPr>
            </w:pPr>
            <w:r>
              <w:rPr>
                <w:rFonts w:ascii="Times New Roman" w:hAnsi="Times New Roman" w:eastAsia="仿宋_GB2312"/>
                <w:kern w:val="0"/>
                <w:szCs w:val="21"/>
              </w:rPr>
              <w:t>189</w:t>
            </w:r>
          </w:p>
        </w:tc>
        <w:tc>
          <w:tcPr>
            <w:tcW w:w="2649" w:type="pct"/>
            <w:tcBorders>
              <w:top w:val="nil"/>
              <w:left w:val="nil"/>
              <w:bottom w:val="single" w:color="auto" w:sz="8" w:space="0"/>
              <w:right w:val="single" w:color="auto" w:sz="8" w:space="0"/>
            </w:tcBorders>
            <w:shd w:val="clear" w:color="auto" w:fill="auto"/>
            <w:noWrap w:val="0"/>
            <w:vAlign w:val="center"/>
          </w:tcPr>
          <w:p w14:paraId="25E62ADA">
            <w:pPr>
              <w:rPr>
                <w:rFonts w:ascii="Times New Roman" w:hAnsi="Times New Roman"/>
              </w:rPr>
            </w:pPr>
            <w:r>
              <w:rPr>
                <w:rFonts w:ascii="Times New Roman" w:hAnsi="Times New Roman"/>
              </w:rPr>
              <w:t>对未经批准，擅自出售演出门票的处罚</w:t>
            </w:r>
          </w:p>
        </w:tc>
        <w:tc>
          <w:tcPr>
            <w:tcW w:w="412" w:type="pct"/>
            <w:tcBorders>
              <w:top w:val="nil"/>
              <w:left w:val="nil"/>
              <w:bottom w:val="single" w:color="auto" w:sz="8" w:space="0"/>
              <w:right w:val="single" w:color="auto" w:sz="8" w:space="0"/>
            </w:tcBorders>
            <w:shd w:val="clear" w:color="auto" w:fill="auto"/>
            <w:noWrap/>
            <w:vAlign w:val="center"/>
          </w:tcPr>
          <w:p w14:paraId="0E6C9CB3">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B62F118">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09A8CD8">
            <w:pPr>
              <w:spacing w:line="240" w:lineRule="exact"/>
              <w:jc w:val="center"/>
              <w:rPr>
                <w:rFonts w:ascii="Times New Roman" w:hAnsi="Times New Roman"/>
              </w:rPr>
            </w:pPr>
            <w:r>
              <w:rPr>
                <w:rFonts w:ascii="Times New Roman" w:hAnsi="Times New Roman"/>
              </w:rPr>
              <w:t>全国文化市场技术监管与服务平台</w:t>
            </w:r>
          </w:p>
        </w:tc>
      </w:tr>
      <w:tr w14:paraId="1232E30B">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6276689">
            <w:pPr>
              <w:widowControl/>
              <w:jc w:val="center"/>
              <w:rPr>
                <w:rFonts w:ascii="Times New Roman" w:hAnsi="Times New Roman" w:eastAsia="仿宋_GB2312"/>
                <w:kern w:val="0"/>
                <w:szCs w:val="21"/>
              </w:rPr>
            </w:pPr>
            <w:r>
              <w:rPr>
                <w:rFonts w:ascii="Times New Roman" w:hAnsi="Times New Roman" w:eastAsia="仿宋_GB2312"/>
                <w:kern w:val="0"/>
                <w:szCs w:val="21"/>
              </w:rPr>
              <w:t>190</w:t>
            </w:r>
          </w:p>
        </w:tc>
        <w:tc>
          <w:tcPr>
            <w:tcW w:w="2649" w:type="pct"/>
            <w:tcBorders>
              <w:top w:val="nil"/>
              <w:left w:val="nil"/>
              <w:bottom w:val="single" w:color="auto" w:sz="8" w:space="0"/>
              <w:right w:val="single" w:color="auto" w:sz="8" w:space="0"/>
            </w:tcBorders>
            <w:shd w:val="clear" w:color="auto" w:fill="auto"/>
            <w:noWrap w:val="0"/>
            <w:vAlign w:val="center"/>
          </w:tcPr>
          <w:p w14:paraId="0F50EF3C">
            <w:pPr>
              <w:rPr>
                <w:rFonts w:ascii="Times New Roman" w:hAnsi="Times New Roman"/>
              </w:rPr>
            </w:pPr>
            <w:r>
              <w:rPr>
                <w:rFonts w:ascii="Times New Roman" w:hAnsi="Times New Roman"/>
              </w:rPr>
              <w:t>对演出举办单位、文艺表演团体、演员以假唱欺骗观众的处罚</w:t>
            </w:r>
          </w:p>
        </w:tc>
        <w:tc>
          <w:tcPr>
            <w:tcW w:w="412" w:type="pct"/>
            <w:tcBorders>
              <w:top w:val="nil"/>
              <w:left w:val="nil"/>
              <w:bottom w:val="single" w:color="auto" w:sz="8" w:space="0"/>
              <w:right w:val="single" w:color="auto" w:sz="8" w:space="0"/>
            </w:tcBorders>
            <w:shd w:val="clear" w:color="auto" w:fill="auto"/>
            <w:noWrap/>
            <w:vAlign w:val="center"/>
          </w:tcPr>
          <w:p w14:paraId="18F8B41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445F30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770B19BA">
            <w:pPr>
              <w:spacing w:line="240" w:lineRule="exact"/>
              <w:jc w:val="center"/>
              <w:rPr>
                <w:rFonts w:ascii="Times New Roman" w:hAnsi="Times New Roman"/>
              </w:rPr>
            </w:pPr>
            <w:r>
              <w:rPr>
                <w:rFonts w:ascii="Times New Roman" w:hAnsi="Times New Roman"/>
              </w:rPr>
              <w:t>全国文化市场技术监管与服务平台</w:t>
            </w:r>
          </w:p>
        </w:tc>
      </w:tr>
      <w:tr w14:paraId="1D7CE6BA">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1C0CA6A">
            <w:pPr>
              <w:widowControl/>
              <w:jc w:val="center"/>
              <w:rPr>
                <w:rFonts w:ascii="Times New Roman" w:hAnsi="Times New Roman" w:eastAsia="仿宋_GB2312"/>
                <w:kern w:val="0"/>
                <w:szCs w:val="21"/>
              </w:rPr>
            </w:pPr>
            <w:r>
              <w:rPr>
                <w:rFonts w:ascii="Times New Roman" w:hAnsi="Times New Roman" w:eastAsia="仿宋_GB2312"/>
                <w:kern w:val="0"/>
                <w:szCs w:val="21"/>
              </w:rPr>
              <w:t>191</w:t>
            </w:r>
          </w:p>
        </w:tc>
        <w:tc>
          <w:tcPr>
            <w:tcW w:w="2649" w:type="pct"/>
            <w:tcBorders>
              <w:top w:val="nil"/>
              <w:left w:val="nil"/>
              <w:bottom w:val="single" w:color="auto" w:sz="8" w:space="0"/>
              <w:right w:val="single" w:color="auto" w:sz="8" w:space="0"/>
            </w:tcBorders>
            <w:shd w:val="clear" w:color="auto" w:fill="auto"/>
            <w:noWrap w:val="0"/>
            <w:vAlign w:val="center"/>
          </w:tcPr>
          <w:p w14:paraId="649A6A9D">
            <w:pPr>
              <w:rPr>
                <w:rFonts w:ascii="Times New Roman" w:hAnsi="Times New Roman"/>
              </w:rPr>
            </w:pPr>
            <w:r>
              <w:rPr>
                <w:rFonts w:ascii="Times New Roman" w:hAnsi="Times New Roman"/>
              </w:rPr>
              <w:t>对演出举办单位没有现场演唱、演奏记录的处罚</w:t>
            </w:r>
          </w:p>
        </w:tc>
        <w:tc>
          <w:tcPr>
            <w:tcW w:w="412" w:type="pct"/>
            <w:tcBorders>
              <w:top w:val="nil"/>
              <w:left w:val="nil"/>
              <w:bottom w:val="single" w:color="auto" w:sz="8" w:space="0"/>
              <w:right w:val="single" w:color="auto" w:sz="8" w:space="0"/>
            </w:tcBorders>
            <w:shd w:val="clear" w:color="auto" w:fill="auto"/>
            <w:noWrap/>
            <w:vAlign w:val="center"/>
          </w:tcPr>
          <w:p w14:paraId="3BF9695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0DBD9F59">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A374C8E">
            <w:pPr>
              <w:spacing w:line="240" w:lineRule="exact"/>
              <w:jc w:val="center"/>
              <w:rPr>
                <w:rFonts w:ascii="Times New Roman" w:hAnsi="Times New Roman"/>
              </w:rPr>
            </w:pPr>
            <w:r>
              <w:rPr>
                <w:rFonts w:ascii="Times New Roman" w:hAnsi="Times New Roman"/>
              </w:rPr>
              <w:t>全国文化市场技术监管与服务平台</w:t>
            </w:r>
          </w:p>
        </w:tc>
      </w:tr>
      <w:tr w14:paraId="07695615">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533B878">
            <w:pPr>
              <w:widowControl/>
              <w:jc w:val="center"/>
              <w:rPr>
                <w:rFonts w:ascii="Times New Roman" w:hAnsi="Times New Roman" w:eastAsia="仿宋_GB2312"/>
                <w:kern w:val="0"/>
                <w:szCs w:val="21"/>
              </w:rPr>
            </w:pPr>
            <w:r>
              <w:rPr>
                <w:rFonts w:ascii="Times New Roman" w:hAnsi="Times New Roman" w:eastAsia="仿宋_GB2312"/>
                <w:kern w:val="0"/>
                <w:szCs w:val="21"/>
              </w:rPr>
              <w:t>192</w:t>
            </w:r>
          </w:p>
        </w:tc>
        <w:tc>
          <w:tcPr>
            <w:tcW w:w="2649" w:type="pct"/>
            <w:tcBorders>
              <w:top w:val="nil"/>
              <w:left w:val="nil"/>
              <w:bottom w:val="single" w:color="auto" w:sz="8" w:space="0"/>
              <w:right w:val="single" w:color="auto" w:sz="8" w:space="0"/>
            </w:tcBorders>
            <w:shd w:val="clear" w:color="auto" w:fill="auto"/>
            <w:noWrap w:val="0"/>
            <w:vAlign w:val="center"/>
          </w:tcPr>
          <w:p w14:paraId="3FBAB5AC">
            <w:pPr>
              <w:rPr>
                <w:rFonts w:ascii="Times New Roman" w:hAnsi="Times New Roman"/>
              </w:rPr>
            </w:pPr>
            <w:r>
              <w:rPr>
                <w:rFonts w:ascii="Times New Roman" w:hAnsi="Times New Roman"/>
              </w:rPr>
              <w:t>对非演出场所经营单位擅自举办演出行为的处罚</w:t>
            </w:r>
          </w:p>
        </w:tc>
        <w:tc>
          <w:tcPr>
            <w:tcW w:w="412" w:type="pct"/>
            <w:tcBorders>
              <w:top w:val="nil"/>
              <w:left w:val="nil"/>
              <w:bottom w:val="single" w:color="auto" w:sz="8" w:space="0"/>
              <w:right w:val="single" w:color="auto" w:sz="8" w:space="0"/>
            </w:tcBorders>
            <w:shd w:val="clear" w:color="auto" w:fill="auto"/>
            <w:noWrap/>
            <w:vAlign w:val="center"/>
          </w:tcPr>
          <w:p w14:paraId="6E1C21C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E3F923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99558C0">
            <w:pPr>
              <w:spacing w:line="240" w:lineRule="exact"/>
              <w:jc w:val="center"/>
              <w:rPr>
                <w:rFonts w:ascii="Times New Roman" w:hAnsi="Times New Roman"/>
              </w:rPr>
            </w:pPr>
            <w:r>
              <w:rPr>
                <w:rFonts w:ascii="Times New Roman" w:hAnsi="Times New Roman"/>
              </w:rPr>
              <w:t>全国文化市场技术监管与服务平台</w:t>
            </w:r>
          </w:p>
        </w:tc>
      </w:tr>
      <w:tr w14:paraId="5AA2BE4C">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3D06C47">
            <w:pPr>
              <w:widowControl/>
              <w:jc w:val="center"/>
              <w:rPr>
                <w:rFonts w:ascii="Times New Roman" w:hAnsi="Times New Roman" w:eastAsia="仿宋_GB2312"/>
                <w:kern w:val="0"/>
                <w:szCs w:val="21"/>
              </w:rPr>
            </w:pPr>
            <w:r>
              <w:rPr>
                <w:rFonts w:ascii="Times New Roman" w:hAnsi="Times New Roman" w:eastAsia="仿宋_GB2312"/>
                <w:kern w:val="0"/>
                <w:szCs w:val="21"/>
              </w:rPr>
              <w:t>193</w:t>
            </w:r>
          </w:p>
        </w:tc>
        <w:tc>
          <w:tcPr>
            <w:tcW w:w="2649" w:type="pct"/>
            <w:tcBorders>
              <w:top w:val="nil"/>
              <w:left w:val="nil"/>
              <w:bottom w:val="single" w:color="auto" w:sz="8" w:space="0"/>
              <w:right w:val="single" w:color="auto" w:sz="8" w:space="0"/>
            </w:tcBorders>
            <w:shd w:val="clear" w:color="auto" w:fill="auto"/>
            <w:noWrap w:val="0"/>
            <w:vAlign w:val="center"/>
          </w:tcPr>
          <w:p w14:paraId="6554BB85">
            <w:pPr>
              <w:rPr>
                <w:rFonts w:ascii="Times New Roman" w:hAnsi="Times New Roman"/>
              </w:rPr>
            </w:pPr>
            <w:r>
              <w:rPr>
                <w:rFonts w:ascii="Times New Roman" w:hAnsi="Times New Roman"/>
              </w:rPr>
              <w:t>对举办营业性涉外或者涉港澳台演出，隐瞒近两年内违反《营业性演出管理条例》规定的记录，提交虚假书面声明的处罚</w:t>
            </w:r>
          </w:p>
        </w:tc>
        <w:tc>
          <w:tcPr>
            <w:tcW w:w="412" w:type="pct"/>
            <w:tcBorders>
              <w:top w:val="nil"/>
              <w:left w:val="nil"/>
              <w:bottom w:val="single" w:color="auto" w:sz="8" w:space="0"/>
              <w:right w:val="single" w:color="auto" w:sz="8" w:space="0"/>
            </w:tcBorders>
            <w:shd w:val="clear" w:color="auto" w:fill="auto"/>
            <w:noWrap/>
            <w:vAlign w:val="center"/>
          </w:tcPr>
          <w:p w14:paraId="1FD9738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BDE07BB">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A0490F1">
            <w:pPr>
              <w:spacing w:line="240" w:lineRule="exact"/>
              <w:jc w:val="center"/>
              <w:rPr>
                <w:rFonts w:ascii="Times New Roman" w:hAnsi="Times New Roman"/>
              </w:rPr>
            </w:pPr>
            <w:r>
              <w:rPr>
                <w:rFonts w:ascii="Times New Roman" w:hAnsi="Times New Roman"/>
              </w:rPr>
              <w:t>全国文化市场技术监管与服务平台</w:t>
            </w:r>
          </w:p>
        </w:tc>
      </w:tr>
      <w:tr w14:paraId="2B998DD0">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A2F62D6">
            <w:pPr>
              <w:widowControl/>
              <w:jc w:val="center"/>
              <w:rPr>
                <w:rFonts w:ascii="Times New Roman" w:hAnsi="Times New Roman" w:eastAsia="仿宋_GB2312"/>
                <w:kern w:val="0"/>
                <w:szCs w:val="21"/>
              </w:rPr>
            </w:pPr>
            <w:r>
              <w:rPr>
                <w:rFonts w:ascii="Times New Roman" w:hAnsi="Times New Roman" w:eastAsia="仿宋_GB2312"/>
                <w:kern w:val="0"/>
                <w:szCs w:val="21"/>
              </w:rPr>
              <w:t>194</w:t>
            </w:r>
          </w:p>
        </w:tc>
        <w:tc>
          <w:tcPr>
            <w:tcW w:w="2649" w:type="pct"/>
            <w:tcBorders>
              <w:top w:val="nil"/>
              <w:left w:val="nil"/>
              <w:bottom w:val="single" w:color="auto" w:sz="8" w:space="0"/>
              <w:right w:val="single" w:color="auto" w:sz="8" w:space="0"/>
            </w:tcBorders>
            <w:shd w:val="clear" w:color="auto" w:fill="auto"/>
            <w:noWrap w:val="0"/>
            <w:vAlign w:val="center"/>
          </w:tcPr>
          <w:p w14:paraId="2FBE1E8A">
            <w:pPr>
              <w:rPr>
                <w:rFonts w:ascii="Times New Roman" w:hAnsi="Times New Roman"/>
              </w:rPr>
            </w:pPr>
            <w:r>
              <w:rPr>
                <w:rFonts w:ascii="Times New Roman" w:hAnsi="Times New Roman"/>
              </w:rPr>
              <w:t>对演出经营单位超范围从事营业性演出经营活动的处罚</w:t>
            </w:r>
          </w:p>
        </w:tc>
        <w:tc>
          <w:tcPr>
            <w:tcW w:w="412" w:type="pct"/>
            <w:tcBorders>
              <w:top w:val="nil"/>
              <w:left w:val="nil"/>
              <w:bottom w:val="single" w:color="auto" w:sz="8" w:space="0"/>
              <w:right w:val="single" w:color="auto" w:sz="8" w:space="0"/>
            </w:tcBorders>
            <w:shd w:val="clear" w:color="auto" w:fill="auto"/>
            <w:noWrap/>
            <w:vAlign w:val="center"/>
          </w:tcPr>
          <w:p w14:paraId="08274BE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0D9977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56F4BDD8">
            <w:pPr>
              <w:spacing w:line="240" w:lineRule="exact"/>
              <w:jc w:val="center"/>
              <w:rPr>
                <w:rFonts w:ascii="Times New Roman" w:hAnsi="Times New Roman"/>
              </w:rPr>
            </w:pPr>
            <w:r>
              <w:rPr>
                <w:rFonts w:ascii="Times New Roman" w:hAnsi="Times New Roman"/>
              </w:rPr>
              <w:t>全国文化市场技术监管与服务平台</w:t>
            </w:r>
          </w:p>
        </w:tc>
      </w:tr>
      <w:tr w14:paraId="77137EF7">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C8DC158">
            <w:pPr>
              <w:widowControl/>
              <w:jc w:val="center"/>
              <w:rPr>
                <w:rFonts w:ascii="Times New Roman" w:hAnsi="Times New Roman" w:eastAsia="仿宋_GB2312"/>
                <w:kern w:val="0"/>
                <w:szCs w:val="21"/>
              </w:rPr>
            </w:pPr>
            <w:r>
              <w:rPr>
                <w:rFonts w:ascii="Times New Roman" w:hAnsi="Times New Roman" w:eastAsia="仿宋_GB2312"/>
                <w:kern w:val="0"/>
                <w:szCs w:val="21"/>
              </w:rPr>
              <w:t>195</w:t>
            </w:r>
          </w:p>
        </w:tc>
        <w:tc>
          <w:tcPr>
            <w:tcW w:w="2649" w:type="pct"/>
            <w:tcBorders>
              <w:top w:val="nil"/>
              <w:left w:val="nil"/>
              <w:bottom w:val="single" w:color="auto" w:sz="8" w:space="0"/>
              <w:right w:val="single" w:color="auto" w:sz="8" w:space="0"/>
            </w:tcBorders>
            <w:shd w:val="clear" w:color="auto" w:fill="auto"/>
            <w:noWrap w:val="0"/>
            <w:vAlign w:val="center"/>
          </w:tcPr>
          <w:p w14:paraId="7438D509">
            <w:pPr>
              <w:rPr>
                <w:rFonts w:ascii="Times New Roman" w:hAnsi="Times New Roman"/>
              </w:rPr>
            </w:pPr>
            <w:r>
              <w:rPr>
                <w:rFonts w:ascii="Times New Roman" w:hAnsi="Times New Roman"/>
              </w:rPr>
              <w:t>经文化部批准的涉外演出在批准的时间内增加演出地，未到演出所在地省级文化主管部门备案的处罚</w:t>
            </w:r>
          </w:p>
        </w:tc>
        <w:tc>
          <w:tcPr>
            <w:tcW w:w="412" w:type="pct"/>
            <w:tcBorders>
              <w:top w:val="nil"/>
              <w:left w:val="nil"/>
              <w:bottom w:val="single" w:color="auto" w:sz="8" w:space="0"/>
              <w:right w:val="single" w:color="auto" w:sz="8" w:space="0"/>
            </w:tcBorders>
            <w:shd w:val="clear" w:color="auto" w:fill="auto"/>
            <w:noWrap/>
            <w:vAlign w:val="center"/>
          </w:tcPr>
          <w:p w14:paraId="3D12077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943EA4C">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28DA105B">
            <w:pPr>
              <w:spacing w:line="240" w:lineRule="exact"/>
              <w:jc w:val="center"/>
              <w:rPr>
                <w:rFonts w:ascii="Times New Roman" w:hAnsi="Times New Roman"/>
              </w:rPr>
            </w:pPr>
            <w:r>
              <w:rPr>
                <w:rFonts w:ascii="Times New Roman" w:hAnsi="Times New Roman"/>
              </w:rPr>
              <w:t>全国文化市场技术监管与服务平台</w:t>
            </w:r>
          </w:p>
        </w:tc>
      </w:tr>
      <w:tr w14:paraId="6AB26570">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19C7E88">
            <w:pPr>
              <w:widowControl/>
              <w:jc w:val="center"/>
              <w:rPr>
                <w:rFonts w:ascii="Times New Roman" w:hAnsi="Times New Roman" w:eastAsia="仿宋_GB2312"/>
                <w:kern w:val="0"/>
                <w:szCs w:val="21"/>
              </w:rPr>
            </w:pPr>
            <w:r>
              <w:rPr>
                <w:rFonts w:ascii="Times New Roman" w:hAnsi="Times New Roman" w:eastAsia="仿宋_GB2312"/>
                <w:kern w:val="0"/>
                <w:szCs w:val="21"/>
              </w:rPr>
              <w:t>196</w:t>
            </w:r>
          </w:p>
        </w:tc>
        <w:tc>
          <w:tcPr>
            <w:tcW w:w="2649" w:type="pct"/>
            <w:tcBorders>
              <w:top w:val="nil"/>
              <w:left w:val="nil"/>
              <w:bottom w:val="single" w:color="auto" w:sz="8" w:space="0"/>
              <w:right w:val="single" w:color="auto" w:sz="8" w:space="0"/>
            </w:tcBorders>
            <w:shd w:val="clear" w:color="auto" w:fill="auto"/>
            <w:noWrap w:val="0"/>
            <w:vAlign w:val="center"/>
          </w:tcPr>
          <w:p w14:paraId="44DC742B">
            <w:pPr>
              <w:rPr>
                <w:rFonts w:ascii="Times New Roman" w:hAnsi="Times New Roman"/>
              </w:rPr>
            </w:pPr>
            <w:r>
              <w:rPr>
                <w:rFonts w:ascii="Times New Roman" w:hAnsi="Times New Roman"/>
              </w:rPr>
              <w:t>对文艺表演团体、经济机构、演出场所经营单位、个体演员、个体经纪人未履行设立、变更审批或备案手续的处罚</w:t>
            </w:r>
          </w:p>
        </w:tc>
        <w:tc>
          <w:tcPr>
            <w:tcW w:w="412" w:type="pct"/>
            <w:tcBorders>
              <w:top w:val="nil"/>
              <w:left w:val="nil"/>
              <w:bottom w:val="single" w:color="auto" w:sz="8" w:space="0"/>
              <w:right w:val="single" w:color="auto" w:sz="8" w:space="0"/>
            </w:tcBorders>
            <w:shd w:val="clear" w:color="auto" w:fill="auto"/>
            <w:noWrap/>
            <w:vAlign w:val="center"/>
          </w:tcPr>
          <w:p w14:paraId="3BB5B8A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13DCA1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5C682C8">
            <w:pPr>
              <w:spacing w:line="240" w:lineRule="exact"/>
              <w:jc w:val="center"/>
              <w:rPr>
                <w:rFonts w:ascii="Times New Roman" w:hAnsi="Times New Roman"/>
              </w:rPr>
            </w:pPr>
            <w:r>
              <w:rPr>
                <w:rFonts w:ascii="Times New Roman" w:hAnsi="Times New Roman"/>
              </w:rPr>
              <w:t>全国文化市场技术监管与服务平台</w:t>
            </w:r>
          </w:p>
        </w:tc>
      </w:tr>
      <w:tr w14:paraId="551DD167">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C97A1EA">
            <w:pPr>
              <w:widowControl/>
              <w:jc w:val="center"/>
              <w:rPr>
                <w:rFonts w:ascii="Times New Roman" w:hAnsi="Times New Roman" w:eastAsia="仿宋_GB2312"/>
                <w:kern w:val="0"/>
                <w:szCs w:val="21"/>
              </w:rPr>
            </w:pPr>
            <w:r>
              <w:rPr>
                <w:rFonts w:ascii="Times New Roman" w:hAnsi="Times New Roman" w:eastAsia="仿宋_GB2312"/>
                <w:kern w:val="0"/>
                <w:szCs w:val="21"/>
              </w:rPr>
              <w:t>197</w:t>
            </w:r>
          </w:p>
        </w:tc>
        <w:tc>
          <w:tcPr>
            <w:tcW w:w="2649" w:type="pct"/>
            <w:tcBorders>
              <w:top w:val="nil"/>
              <w:left w:val="nil"/>
              <w:bottom w:val="single" w:color="auto" w:sz="8" w:space="0"/>
              <w:right w:val="single" w:color="auto" w:sz="8" w:space="0"/>
            </w:tcBorders>
            <w:shd w:val="clear" w:color="auto" w:fill="auto"/>
            <w:noWrap w:val="0"/>
            <w:vAlign w:val="center"/>
          </w:tcPr>
          <w:p w14:paraId="3FD5DCDE">
            <w:pPr>
              <w:rPr>
                <w:rFonts w:ascii="Times New Roman" w:hAnsi="Times New Roman"/>
              </w:rPr>
            </w:pPr>
            <w:r>
              <w:rPr>
                <w:rFonts w:ascii="Times New Roman" w:hAnsi="Times New Roman"/>
              </w:rPr>
              <w:t>对演出举办单位或者其法定代表人、主要负责人及其他直接责任人员在募捐义演中获取经济利益的处罚</w:t>
            </w:r>
          </w:p>
        </w:tc>
        <w:tc>
          <w:tcPr>
            <w:tcW w:w="412" w:type="pct"/>
            <w:tcBorders>
              <w:top w:val="nil"/>
              <w:left w:val="nil"/>
              <w:bottom w:val="single" w:color="auto" w:sz="8" w:space="0"/>
              <w:right w:val="single" w:color="auto" w:sz="8" w:space="0"/>
            </w:tcBorders>
            <w:shd w:val="clear" w:color="auto" w:fill="auto"/>
            <w:noWrap/>
            <w:vAlign w:val="center"/>
          </w:tcPr>
          <w:p w14:paraId="35051DF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521BF5D">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6F670790">
            <w:pPr>
              <w:spacing w:line="240" w:lineRule="exact"/>
              <w:jc w:val="center"/>
              <w:rPr>
                <w:rFonts w:ascii="Times New Roman" w:hAnsi="Times New Roman"/>
              </w:rPr>
            </w:pPr>
            <w:r>
              <w:rPr>
                <w:rFonts w:ascii="Times New Roman" w:hAnsi="Times New Roman"/>
              </w:rPr>
              <w:t>全国文化市场技术监管与服务平台</w:t>
            </w:r>
          </w:p>
        </w:tc>
      </w:tr>
      <w:tr w14:paraId="0A88036C">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681819A">
            <w:pPr>
              <w:widowControl/>
              <w:jc w:val="center"/>
              <w:rPr>
                <w:rFonts w:ascii="Times New Roman" w:hAnsi="Times New Roman" w:eastAsia="仿宋_GB2312"/>
                <w:kern w:val="0"/>
                <w:szCs w:val="21"/>
              </w:rPr>
            </w:pPr>
            <w:r>
              <w:rPr>
                <w:rFonts w:ascii="Times New Roman" w:hAnsi="Times New Roman" w:eastAsia="仿宋_GB2312"/>
                <w:kern w:val="0"/>
                <w:szCs w:val="21"/>
              </w:rPr>
              <w:t>198</w:t>
            </w:r>
          </w:p>
        </w:tc>
        <w:tc>
          <w:tcPr>
            <w:tcW w:w="2649" w:type="pct"/>
            <w:tcBorders>
              <w:top w:val="nil"/>
              <w:left w:val="nil"/>
              <w:bottom w:val="single" w:color="auto" w:sz="8" w:space="0"/>
              <w:right w:val="single" w:color="auto" w:sz="8" w:space="0"/>
            </w:tcBorders>
            <w:shd w:val="clear" w:color="auto" w:fill="auto"/>
            <w:noWrap w:val="0"/>
            <w:vAlign w:val="center"/>
          </w:tcPr>
          <w:p w14:paraId="2014E1B2">
            <w:pPr>
              <w:rPr>
                <w:rFonts w:ascii="Times New Roman" w:hAnsi="Times New Roman"/>
              </w:rPr>
            </w:pPr>
            <w:r>
              <w:rPr>
                <w:rFonts w:ascii="Times New Roman" w:hAnsi="Times New Roman"/>
              </w:rPr>
              <w:t>对未在演出前向演出地主管部门出示合格证而搭建临时舞台、看台举办营业性演出的处罚</w:t>
            </w:r>
          </w:p>
        </w:tc>
        <w:tc>
          <w:tcPr>
            <w:tcW w:w="412" w:type="pct"/>
            <w:tcBorders>
              <w:top w:val="nil"/>
              <w:left w:val="nil"/>
              <w:bottom w:val="single" w:color="auto" w:sz="8" w:space="0"/>
              <w:right w:val="single" w:color="auto" w:sz="8" w:space="0"/>
            </w:tcBorders>
            <w:shd w:val="clear" w:color="auto" w:fill="auto"/>
            <w:noWrap/>
            <w:vAlign w:val="center"/>
          </w:tcPr>
          <w:p w14:paraId="7F64A20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4EC18415">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5A8723E">
            <w:pPr>
              <w:spacing w:line="240" w:lineRule="exact"/>
              <w:jc w:val="center"/>
              <w:rPr>
                <w:rFonts w:ascii="Times New Roman" w:hAnsi="Times New Roman"/>
              </w:rPr>
            </w:pPr>
            <w:r>
              <w:rPr>
                <w:rFonts w:ascii="Times New Roman" w:hAnsi="Times New Roman"/>
              </w:rPr>
              <w:t>全国文化市场技术监管与服务平台</w:t>
            </w:r>
          </w:p>
        </w:tc>
      </w:tr>
      <w:tr w14:paraId="4DA2C36A">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9A9EEE3">
            <w:pPr>
              <w:widowControl/>
              <w:jc w:val="center"/>
              <w:rPr>
                <w:rFonts w:ascii="Times New Roman" w:hAnsi="Times New Roman" w:eastAsia="仿宋_GB2312"/>
                <w:kern w:val="0"/>
                <w:szCs w:val="21"/>
              </w:rPr>
            </w:pPr>
            <w:r>
              <w:rPr>
                <w:rFonts w:ascii="Times New Roman" w:hAnsi="Times New Roman" w:eastAsia="仿宋_GB2312"/>
                <w:kern w:val="0"/>
                <w:szCs w:val="21"/>
              </w:rPr>
              <w:t>199</w:t>
            </w:r>
          </w:p>
        </w:tc>
        <w:tc>
          <w:tcPr>
            <w:tcW w:w="2649" w:type="pct"/>
            <w:tcBorders>
              <w:top w:val="nil"/>
              <w:left w:val="nil"/>
              <w:bottom w:val="single" w:color="auto" w:sz="8" w:space="0"/>
              <w:right w:val="single" w:color="auto" w:sz="8" w:space="0"/>
            </w:tcBorders>
            <w:shd w:val="clear" w:color="auto" w:fill="auto"/>
            <w:noWrap w:val="0"/>
            <w:vAlign w:val="center"/>
          </w:tcPr>
          <w:p w14:paraId="1339FC19">
            <w:pPr>
              <w:rPr>
                <w:rFonts w:ascii="Times New Roman" w:hAnsi="Times New Roman"/>
              </w:rPr>
            </w:pPr>
            <w:r>
              <w:rPr>
                <w:rFonts w:ascii="Times New Roman" w:hAnsi="Times New Roman"/>
              </w:rPr>
              <w:t>对以政府或者政府部门的名义举办营业性演出，或者营业性演出冠以"中国"、"中华"、"全国"、"国际"等字样的行政处罚</w:t>
            </w:r>
          </w:p>
        </w:tc>
        <w:tc>
          <w:tcPr>
            <w:tcW w:w="412" w:type="pct"/>
            <w:tcBorders>
              <w:top w:val="nil"/>
              <w:left w:val="nil"/>
              <w:bottom w:val="single" w:color="auto" w:sz="8" w:space="0"/>
              <w:right w:val="single" w:color="auto" w:sz="8" w:space="0"/>
            </w:tcBorders>
            <w:shd w:val="clear" w:color="auto" w:fill="auto"/>
            <w:noWrap/>
            <w:vAlign w:val="center"/>
          </w:tcPr>
          <w:p w14:paraId="464935B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8011730">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0D7F04BD">
            <w:pPr>
              <w:spacing w:line="240" w:lineRule="exact"/>
              <w:jc w:val="center"/>
              <w:rPr>
                <w:rFonts w:ascii="Times New Roman" w:hAnsi="Times New Roman"/>
              </w:rPr>
            </w:pPr>
            <w:r>
              <w:rPr>
                <w:rFonts w:ascii="Times New Roman" w:hAnsi="Times New Roman"/>
              </w:rPr>
              <w:t>全国文化市场技术监管与服务平台</w:t>
            </w:r>
          </w:p>
        </w:tc>
      </w:tr>
      <w:tr w14:paraId="0A4EBF9B">
        <w:tblPrEx>
          <w:tblCellMar>
            <w:top w:w="0" w:type="dxa"/>
            <w:left w:w="108" w:type="dxa"/>
            <w:bottom w:w="0" w:type="dxa"/>
            <w:right w:w="108" w:type="dxa"/>
          </w:tblCellMar>
        </w:tblPrEx>
        <w:trPr>
          <w:trHeight w:val="68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6BDBF3D">
            <w:pPr>
              <w:widowControl/>
              <w:jc w:val="center"/>
              <w:rPr>
                <w:rFonts w:ascii="Times New Roman" w:hAnsi="Times New Roman" w:eastAsia="仿宋_GB2312"/>
                <w:kern w:val="0"/>
                <w:szCs w:val="21"/>
              </w:rPr>
            </w:pPr>
            <w:r>
              <w:rPr>
                <w:rFonts w:ascii="Times New Roman" w:hAnsi="Times New Roman" w:eastAsia="仿宋_GB2312"/>
                <w:kern w:val="0"/>
                <w:szCs w:val="21"/>
              </w:rPr>
              <w:t>200</w:t>
            </w:r>
          </w:p>
        </w:tc>
        <w:tc>
          <w:tcPr>
            <w:tcW w:w="2649" w:type="pct"/>
            <w:tcBorders>
              <w:top w:val="nil"/>
              <w:left w:val="nil"/>
              <w:bottom w:val="single" w:color="auto" w:sz="8" w:space="0"/>
              <w:right w:val="single" w:color="auto" w:sz="8" w:space="0"/>
            </w:tcBorders>
            <w:shd w:val="clear" w:color="auto" w:fill="auto"/>
            <w:noWrap w:val="0"/>
            <w:vAlign w:val="center"/>
          </w:tcPr>
          <w:p w14:paraId="670C9B0C">
            <w:pPr>
              <w:rPr>
                <w:rFonts w:ascii="Times New Roman" w:hAnsi="Times New Roman"/>
              </w:rPr>
            </w:pPr>
            <w:r>
              <w:rPr>
                <w:rFonts w:ascii="Times New Roman" w:hAnsi="Times New Roman"/>
              </w:rPr>
              <w:t>对经批准到艺术院校从事教学、研究工作的外国或者港澳台艺术人员擅自从事营业性演出的处罚</w:t>
            </w:r>
          </w:p>
        </w:tc>
        <w:tc>
          <w:tcPr>
            <w:tcW w:w="412" w:type="pct"/>
            <w:tcBorders>
              <w:top w:val="nil"/>
              <w:left w:val="nil"/>
              <w:bottom w:val="single" w:color="auto" w:sz="8" w:space="0"/>
              <w:right w:val="single" w:color="auto" w:sz="8" w:space="0"/>
            </w:tcBorders>
            <w:shd w:val="clear" w:color="auto" w:fill="auto"/>
            <w:noWrap/>
            <w:vAlign w:val="center"/>
          </w:tcPr>
          <w:p w14:paraId="1ACD0F1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2B813877">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1F364C0B">
            <w:pPr>
              <w:spacing w:line="240" w:lineRule="exact"/>
              <w:jc w:val="center"/>
              <w:rPr>
                <w:rFonts w:ascii="Times New Roman" w:hAnsi="Times New Roman"/>
              </w:rPr>
            </w:pPr>
            <w:r>
              <w:rPr>
                <w:rFonts w:ascii="Times New Roman" w:hAnsi="Times New Roman"/>
              </w:rPr>
              <w:t>全国文化市场技术监管与服务平台</w:t>
            </w:r>
          </w:p>
        </w:tc>
      </w:tr>
      <w:tr w14:paraId="0EBA0EE5">
        <w:tblPrEx>
          <w:tblCellMar>
            <w:top w:w="0" w:type="dxa"/>
            <w:left w:w="108" w:type="dxa"/>
            <w:bottom w:w="0" w:type="dxa"/>
            <w:right w:w="108" w:type="dxa"/>
          </w:tblCellMar>
        </w:tblPrEx>
        <w:trPr>
          <w:trHeight w:val="121"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3C41C78">
            <w:pPr>
              <w:widowControl/>
              <w:jc w:val="center"/>
              <w:rPr>
                <w:rFonts w:ascii="Times New Roman" w:hAnsi="Times New Roman" w:eastAsia="仿宋_GB2312"/>
                <w:kern w:val="0"/>
                <w:szCs w:val="21"/>
              </w:rPr>
            </w:pPr>
            <w:r>
              <w:rPr>
                <w:rFonts w:ascii="Times New Roman" w:hAnsi="Times New Roman" w:eastAsia="仿宋_GB2312"/>
                <w:kern w:val="0"/>
                <w:szCs w:val="21"/>
              </w:rPr>
              <w:t>201</w:t>
            </w:r>
          </w:p>
        </w:tc>
        <w:tc>
          <w:tcPr>
            <w:tcW w:w="2649" w:type="pct"/>
            <w:tcBorders>
              <w:top w:val="nil"/>
              <w:left w:val="nil"/>
              <w:bottom w:val="single" w:color="auto" w:sz="8" w:space="0"/>
              <w:right w:val="single" w:color="auto" w:sz="8" w:space="0"/>
            </w:tcBorders>
            <w:shd w:val="clear" w:color="auto" w:fill="auto"/>
            <w:noWrap w:val="0"/>
            <w:vAlign w:val="center"/>
          </w:tcPr>
          <w:p w14:paraId="43AF4D65">
            <w:pPr>
              <w:rPr>
                <w:rFonts w:ascii="Times New Roman" w:hAnsi="Times New Roman"/>
              </w:rPr>
            </w:pPr>
            <w:r>
              <w:rPr>
                <w:rFonts w:ascii="Times New Roman" w:hAnsi="Times New Roman"/>
              </w:rPr>
              <w:t>对演出举办单位拒不接受检查的处罚</w:t>
            </w:r>
          </w:p>
        </w:tc>
        <w:tc>
          <w:tcPr>
            <w:tcW w:w="412" w:type="pct"/>
            <w:tcBorders>
              <w:top w:val="nil"/>
              <w:left w:val="nil"/>
              <w:bottom w:val="single" w:color="auto" w:sz="8" w:space="0"/>
              <w:right w:val="single" w:color="auto" w:sz="8" w:space="0"/>
            </w:tcBorders>
            <w:shd w:val="clear" w:color="auto" w:fill="auto"/>
            <w:noWrap/>
            <w:vAlign w:val="center"/>
          </w:tcPr>
          <w:p w14:paraId="1A06A91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E0B4153">
            <w:pPr>
              <w:jc w:val="center"/>
              <w:rPr>
                <w:rFonts w:ascii="Times New Roman" w:hAnsi="Times New Roman"/>
              </w:rPr>
            </w:pPr>
            <w:r>
              <w:rPr>
                <w:rFonts w:ascii="Times New Roman" w:hAnsi="Times New Roman"/>
              </w:rPr>
              <w:t>文化市场综合执法监督</w:t>
            </w:r>
          </w:p>
        </w:tc>
        <w:tc>
          <w:tcPr>
            <w:tcW w:w="915" w:type="pct"/>
            <w:tcBorders>
              <w:top w:val="nil"/>
              <w:left w:val="nil"/>
              <w:bottom w:val="single" w:color="auto" w:sz="8" w:space="0"/>
              <w:right w:val="single" w:color="auto" w:sz="8" w:space="0"/>
            </w:tcBorders>
            <w:shd w:val="clear" w:color="000000" w:fill="FFFFFF"/>
            <w:noWrap w:val="0"/>
            <w:vAlign w:val="center"/>
          </w:tcPr>
          <w:p w14:paraId="49A35441">
            <w:pPr>
              <w:spacing w:line="240" w:lineRule="exact"/>
              <w:jc w:val="center"/>
              <w:rPr>
                <w:rFonts w:ascii="Times New Roman" w:hAnsi="Times New Roman"/>
              </w:rPr>
            </w:pPr>
            <w:r>
              <w:rPr>
                <w:rFonts w:ascii="Times New Roman" w:hAnsi="Times New Roman"/>
              </w:rPr>
              <w:t>全国文化市场技术监管与服务平台</w:t>
            </w:r>
          </w:p>
        </w:tc>
      </w:tr>
      <w:tr w14:paraId="405D314C">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6960C5A">
            <w:pPr>
              <w:widowControl/>
              <w:jc w:val="center"/>
              <w:rPr>
                <w:rFonts w:ascii="Times New Roman" w:hAnsi="Times New Roman" w:eastAsia="仿宋_GB2312"/>
                <w:kern w:val="0"/>
                <w:szCs w:val="21"/>
              </w:rPr>
            </w:pPr>
            <w:r>
              <w:rPr>
                <w:rFonts w:ascii="Times New Roman" w:hAnsi="Times New Roman" w:eastAsia="仿宋_GB2312"/>
                <w:kern w:val="0"/>
                <w:szCs w:val="21"/>
              </w:rPr>
              <w:t>202</w:t>
            </w:r>
          </w:p>
        </w:tc>
        <w:tc>
          <w:tcPr>
            <w:tcW w:w="2649" w:type="pct"/>
            <w:tcBorders>
              <w:top w:val="nil"/>
              <w:left w:val="nil"/>
              <w:bottom w:val="single" w:color="auto" w:sz="8" w:space="0"/>
              <w:right w:val="single" w:color="auto" w:sz="8" w:space="0"/>
            </w:tcBorders>
            <w:shd w:val="clear" w:color="auto" w:fill="auto"/>
            <w:noWrap w:val="0"/>
            <w:vAlign w:val="center"/>
          </w:tcPr>
          <w:p w14:paraId="4CD77087">
            <w:pPr>
              <w:rPr>
                <w:rFonts w:ascii="Times New Roman" w:hAnsi="Times New Roman"/>
              </w:rPr>
            </w:pPr>
            <w:r>
              <w:rPr>
                <w:rFonts w:ascii="Times New Roman" w:hAnsi="Times New Roman"/>
              </w:rPr>
              <w:t>对境外组织或者个人未经批准在中华人民共和国境内进行非物质文化遗产调查的处罚</w:t>
            </w:r>
          </w:p>
        </w:tc>
        <w:tc>
          <w:tcPr>
            <w:tcW w:w="412" w:type="pct"/>
            <w:tcBorders>
              <w:top w:val="nil"/>
              <w:left w:val="nil"/>
              <w:bottom w:val="single" w:color="auto" w:sz="8" w:space="0"/>
              <w:right w:val="single" w:color="auto" w:sz="8" w:space="0"/>
            </w:tcBorders>
            <w:shd w:val="clear" w:color="auto" w:fill="auto"/>
            <w:noWrap/>
            <w:vAlign w:val="center"/>
          </w:tcPr>
          <w:p w14:paraId="3D868F0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33D52EF">
            <w:pPr>
              <w:jc w:val="center"/>
              <w:rPr>
                <w:rFonts w:ascii="Times New Roman" w:hAnsi="Times New Roman"/>
              </w:rPr>
            </w:pPr>
            <w:r>
              <w:rPr>
                <w:rFonts w:ascii="Times New Roman" w:hAns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6EE9BE8F">
            <w:pPr>
              <w:spacing w:line="240" w:lineRule="exact"/>
              <w:jc w:val="center"/>
              <w:rPr>
                <w:rFonts w:ascii="Times New Roman" w:hAnsi="Times New Roman"/>
              </w:rPr>
            </w:pPr>
          </w:p>
        </w:tc>
      </w:tr>
      <w:tr w14:paraId="36A9D7FD">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5B0DB6E0">
            <w:pPr>
              <w:widowControl/>
              <w:jc w:val="center"/>
              <w:rPr>
                <w:rFonts w:ascii="Times New Roman" w:hAnsi="Times New Roman" w:eastAsia="仿宋_GB2312"/>
                <w:kern w:val="0"/>
                <w:szCs w:val="21"/>
              </w:rPr>
            </w:pPr>
            <w:r>
              <w:rPr>
                <w:rFonts w:ascii="Times New Roman" w:hAnsi="Times New Roman" w:eastAsia="仿宋_GB2312"/>
                <w:kern w:val="0"/>
                <w:szCs w:val="21"/>
              </w:rPr>
              <w:t>203</w:t>
            </w:r>
          </w:p>
        </w:tc>
        <w:tc>
          <w:tcPr>
            <w:tcW w:w="2649" w:type="pct"/>
            <w:tcBorders>
              <w:top w:val="nil"/>
              <w:left w:val="nil"/>
              <w:bottom w:val="single" w:color="auto" w:sz="8" w:space="0"/>
              <w:right w:val="single" w:color="auto" w:sz="8" w:space="0"/>
            </w:tcBorders>
            <w:shd w:val="clear" w:color="auto" w:fill="auto"/>
            <w:noWrap w:val="0"/>
            <w:vAlign w:val="center"/>
          </w:tcPr>
          <w:p w14:paraId="5CE43031">
            <w:pPr>
              <w:rPr>
                <w:rFonts w:ascii="Times New Roman" w:hAnsi="Times New Roman"/>
              </w:rPr>
            </w:pPr>
            <w:r>
              <w:rPr>
                <w:rFonts w:ascii="Times New Roman" w:hAnsi="Times New Roman"/>
              </w:rPr>
              <w:t>对境外组织或者个人在中华人民共和国境内进行非物质文化遗产调查结束后，未向批准调查的文化主管部门提交调查报告和调查中取得的实物图片、资料复制件的处罚</w:t>
            </w:r>
          </w:p>
        </w:tc>
        <w:tc>
          <w:tcPr>
            <w:tcW w:w="412" w:type="pct"/>
            <w:tcBorders>
              <w:top w:val="nil"/>
              <w:left w:val="nil"/>
              <w:bottom w:val="single" w:color="auto" w:sz="8" w:space="0"/>
              <w:right w:val="single" w:color="auto" w:sz="8" w:space="0"/>
            </w:tcBorders>
            <w:shd w:val="clear" w:color="auto" w:fill="auto"/>
            <w:noWrap/>
            <w:vAlign w:val="center"/>
          </w:tcPr>
          <w:p w14:paraId="444D04E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5FEE1B0">
            <w:pPr>
              <w:jc w:val="center"/>
              <w:rPr>
                <w:rFonts w:ascii="Times New Roman" w:hAnsi="Times New Roman"/>
              </w:rPr>
            </w:pPr>
            <w:r>
              <w:rPr>
                <w:rFonts w:ascii="Times New Roman" w:hAns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1FD18765">
            <w:pPr>
              <w:spacing w:line="240" w:lineRule="exact"/>
              <w:jc w:val="center"/>
              <w:rPr>
                <w:rFonts w:ascii="Times New Roman" w:hAnsi="Times New Roman"/>
              </w:rPr>
            </w:pPr>
          </w:p>
        </w:tc>
      </w:tr>
      <w:tr w14:paraId="5FF851EF">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728EC7B">
            <w:pPr>
              <w:widowControl/>
              <w:jc w:val="center"/>
              <w:rPr>
                <w:rFonts w:ascii="Times New Roman" w:hAnsi="Times New Roman" w:eastAsia="仿宋_GB2312"/>
                <w:kern w:val="0"/>
                <w:szCs w:val="21"/>
              </w:rPr>
            </w:pPr>
            <w:r>
              <w:rPr>
                <w:rFonts w:ascii="Times New Roman" w:hAnsi="Times New Roman" w:eastAsia="仿宋_GB2312"/>
                <w:kern w:val="0"/>
                <w:szCs w:val="21"/>
              </w:rPr>
              <w:t>204</w:t>
            </w:r>
          </w:p>
        </w:tc>
        <w:tc>
          <w:tcPr>
            <w:tcW w:w="2649" w:type="pct"/>
            <w:tcBorders>
              <w:top w:val="nil"/>
              <w:left w:val="nil"/>
              <w:bottom w:val="single" w:color="auto" w:sz="8" w:space="0"/>
              <w:right w:val="single" w:color="auto" w:sz="8" w:space="0"/>
            </w:tcBorders>
            <w:shd w:val="clear" w:color="auto" w:fill="auto"/>
            <w:noWrap w:val="0"/>
            <w:vAlign w:val="center"/>
          </w:tcPr>
          <w:p w14:paraId="5CE585F8">
            <w:pPr>
              <w:rPr>
                <w:rFonts w:ascii="Times New Roman" w:hAnsi="Times New Roman"/>
              </w:rPr>
            </w:pPr>
            <w:r>
              <w:rPr>
                <w:rFonts w:ascii="Times New Roman" w:hAnsi="Times New Roman"/>
              </w:rPr>
              <w:t>对境外组织在中华人民共和国境内进行非物质文化遗产调查，未与境内非物质文化遗产学术研究机构合作进行的处罚</w:t>
            </w:r>
          </w:p>
        </w:tc>
        <w:tc>
          <w:tcPr>
            <w:tcW w:w="412" w:type="pct"/>
            <w:tcBorders>
              <w:top w:val="nil"/>
              <w:left w:val="nil"/>
              <w:bottom w:val="single" w:color="auto" w:sz="8" w:space="0"/>
              <w:right w:val="single" w:color="auto" w:sz="8" w:space="0"/>
            </w:tcBorders>
            <w:shd w:val="clear" w:color="auto" w:fill="auto"/>
            <w:noWrap/>
            <w:vAlign w:val="center"/>
          </w:tcPr>
          <w:p w14:paraId="68ABD80A">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A4399BA">
            <w:pPr>
              <w:jc w:val="center"/>
              <w:rPr>
                <w:rFonts w:ascii="Times New Roman" w:hAnsi="Times New Roman"/>
              </w:rPr>
            </w:pPr>
            <w:r>
              <w:rPr>
                <w:rFonts w:ascii="Times New Roman" w:hAnsi="Times New Roman"/>
              </w:rPr>
              <w:t>非物质文化遗产</w:t>
            </w:r>
          </w:p>
        </w:tc>
        <w:tc>
          <w:tcPr>
            <w:tcW w:w="915" w:type="pct"/>
            <w:tcBorders>
              <w:top w:val="nil"/>
              <w:left w:val="nil"/>
              <w:bottom w:val="single" w:color="auto" w:sz="8" w:space="0"/>
              <w:right w:val="single" w:color="auto" w:sz="8" w:space="0"/>
            </w:tcBorders>
            <w:shd w:val="clear" w:color="000000" w:fill="FFFFFF"/>
            <w:noWrap w:val="0"/>
            <w:vAlign w:val="center"/>
          </w:tcPr>
          <w:p w14:paraId="672F39FE">
            <w:pPr>
              <w:spacing w:line="240" w:lineRule="exact"/>
              <w:jc w:val="center"/>
              <w:rPr>
                <w:rFonts w:ascii="Times New Roman" w:hAnsi="Times New Roman"/>
              </w:rPr>
            </w:pPr>
          </w:p>
        </w:tc>
      </w:tr>
      <w:tr w14:paraId="6CB91617">
        <w:tblPrEx>
          <w:tblCellMar>
            <w:top w:w="0" w:type="dxa"/>
            <w:left w:w="108" w:type="dxa"/>
            <w:bottom w:w="0" w:type="dxa"/>
            <w:right w:w="108" w:type="dxa"/>
          </w:tblCellMar>
        </w:tblPrEx>
        <w:trPr>
          <w:trHeight w:val="55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D064CBA">
            <w:pPr>
              <w:widowControl/>
              <w:jc w:val="center"/>
              <w:rPr>
                <w:rFonts w:ascii="Times New Roman" w:hAnsi="Times New Roman" w:eastAsia="仿宋_GB2312"/>
                <w:kern w:val="0"/>
                <w:szCs w:val="21"/>
              </w:rPr>
            </w:pPr>
            <w:r>
              <w:rPr>
                <w:rFonts w:ascii="Times New Roman" w:hAnsi="Times New Roman" w:eastAsia="仿宋_GB2312"/>
                <w:kern w:val="0"/>
                <w:szCs w:val="21"/>
              </w:rPr>
              <w:t>205</w:t>
            </w:r>
          </w:p>
        </w:tc>
        <w:tc>
          <w:tcPr>
            <w:tcW w:w="2649" w:type="pct"/>
            <w:tcBorders>
              <w:top w:val="nil"/>
              <w:left w:val="nil"/>
              <w:bottom w:val="single" w:color="auto" w:sz="8" w:space="0"/>
              <w:right w:val="single" w:color="auto" w:sz="8" w:space="0"/>
            </w:tcBorders>
            <w:shd w:val="clear" w:color="auto" w:fill="auto"/>
            <w:noWrap w:val="0"/>
            <w:vAlign w:val="center"/>
          </w:tcPr>
          <w:p w14:paraId="0F8D621C">
            <w:pPr>
              <w:rPr>
                <w:rFonts w:ascii="Times New Roman" w:hAnsi="Times New Roman"/>
              </w:rPr>
            </w:pPr>
            <w:r>
              <w:rPr>
                <w:rFonts w:ascii="Times New Roman" w:hAnsi="Times New Roman"/>
              </w:rPr>
              <w:t>对违反《博物馆条例》关于博物馆藏品、陈列展览、开放管理等相关规定的处罚:1.博物馆取得来源不明或来源不合法的藏品，或者陈列展览的主题、内容造成恶劣影响的处罚</w:t>
            </w:r>
          </w:p>
        </w:tc>
        <w:tc>
          <w:tcPr>
            <w:tcW w:w="412" w:type="pct"/>
            <w:tcBorders>
              <w:top w:val="nil"/>
              <w:left w:val="nil"/>
              <w:bottom w:val="single" w:color="auto" w:sz="8" w:space="0"/>
              <w:right w:val="single" w:color="auto" w:sz="8" w:space="0"/>
            </w:tcBorders>
            <w:shd w:val="clear" w:color="auto" w:fill="auto"/>
            <w:noWrap/>
            <w:vAlign w:val="center"/>
          </w:tcPr>
          <w:p w14:paraId="5002C01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50349D12">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0C653D6A">
            <w:pPr>
              <w:spacing w:line="240" w:lineRule="exact"/>
              <w:jc w:val="center"/>
              <w:rPr>
                <w:rFonts w:ascii="Times New Roman" w:hAnsi="Times New Roman"/>
              </w:rPr>
            </w:pPr>
          </w:p>
        </w:tc>
      </w:tr>
      <w:tr w14:paraId="33865948">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2ACB494">
            <w:pPr>
              <w:widowControl/>
              <w:jc w:val="center"/>
              <w:rPr>
                <w:rFonts w:ascii="Times New Roman" w:hAnsi="Times New Roman" w:eastAsia="仿宋_GB2312"/>
                <w:kern w:val="0"/>
                <w:szCs w:val="21"/>
              </w:rPr>
            </w:pPr>
            <w:r>
              <w:rPr>
                <w:rFonts w:ascii="Times New Roman" w:hAnsi="Times New Roman" w:eastAsia="仿宋_GB2312"/>
                <w:kern w:val="0"/>
                <w:szCs w:val="21"/>
              </w:rPr>
              <w:t>206</w:t>
            </w:r>
          </w:p>
        </w:tc>
        <w:tc>
          <w:tcPr>
            <w:tcW w:w="2649" w:type="pct"/>
            <w:tcBorders>
              <w:top w:val="nil"/>
              <w:left w:val="nil"/>
              <w:bottom w:val="single" w:color="auto" w:sz="8" w:space="0"/>
              <w:right w:val="single" w:color="auto" w:sz="8" w:space="0"/>
            </w:tcBorders>
            <w:shd w:val="clear" w:color="auto" w:fill="auto"/>
            <w:noWrap w:val="0"/>
            <w:vAlign w:val="center"/>
          </w:tcPr>
          <w:p w14:paraId="398497ED">
            <w:pPr>
              <w:rPr>
                <w:rFonts w:ascii="Times New Roman" w:hAnsi="Times New Roman"/>
              </w:rPr>
            </w:pPr>
            <w:r>
              <w:rPr>
                <w:rFonts w:ascii="Times New Roman" w:hAnsi="Times New Roman"/>
              </w:rPr>
              <w:t>对博物馆从事文物藏品的商业经营活动的处罚</w:t>
            </w:r>
          </w:p>
        </w:tc>
        <w:tc>
          <w:tcPr>
            <w:tcW w:w="412" w:type="pct"/>
            <w:tcBorders>
              <w:top w:val="nil"/>
              <w:left w:val="nil"/>
              <w:bottom w:val="single" w:color="auto" w:sz="8" w:space="0"/>
              <w:right w:val="single" w:color="auto" w:sz="8" w:space="0"/>
            </w:tcBorders>
            <w:shd w:val="clear" w:color="auto" w:fill="auto"/>
            <w:noWrap/>
            <w:vAlign w:val="center"/>
          </w:tcPr>
          <w:p w14:paraId="1AC8663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68C931A">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7074B3E">
            <w:pPr>
              <w:spacing w:line="240" w:lineRule="exact"/>
              <w:jc w:val="center"/>
              <w:rPr>
                <w:rFonts w:ascii="Times New Roman" w:hAnsi="Times New Roman"/>
              </w:rPr>
            </w:pPr>
          </w:p>
        </w:tc>
      </w:tr>
      <w:tr w14:paraId="46674121">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2ED9E07D">
            <w:pPr>
              <w:widowControl/>
              <w:jc w:val="center"/>
              <w:rPr>
                <w:rFonts w:ascii="Times New Roman" w:hAnsi="Times New Roman" w:eastAsia="仿宋_GB2312"/>
                <w:kern w:val="0"/>
                <w:szCs w:val="21"/>
              </w:rPr>
            </w:pPr>
            <w:r>
              <w:rPr>
                <w:rFonts w:ascii="Times New Roman" w:hAnsi="Times New Roman" w:eastAsia="仿宋_GB2312"/>
                <w:kern w:val="0"/>
                <w:szCs w:val="21"/>
              </w:rPr>
              <w:t>207</w:t>
            </w:r>
          </w:p>
        </w:tc>
        <w:tc>
          <w:tcPr>
            <w:tcW w:w="2649" w:type="pct"/>
            <w:tcBorders>
              <w:top w:val="nil"/>
              <w:left w:val="nil"/>
              <w:bottom w:val="single" w:color="auto" w:sz="8" w:space="0"/>
              <w:right w:val="single" w:color="auto" w:sz="8" w:space="0"/>
            </w:tcBorders>
            <w:shd w:val="clear" w:color="auto" w:fill="auto"/>
            <w:noWrap w:val="0"/>
            <w:vAlign w:val="center"/>
          </w:tcPr>
          <w:p w14:paraId="2B94F4FF">
            <w:pPr>
              <w:rPr>
                <w:rFonts w:ascii="Times New Roman" w:hAnsi="Times New Roman"/>
              </w:rPr>
            </w:pPr>
            <w:r>
              <w:rPr>
                <w:rFonts w:ascii="Times New Roman" w:hAnsi="Times New Roman"/>
              </w:rPr>
              <w:t>博物馆未按规定向公众开放，或者未依照本条例的规定实行免费或者其他优惠的处罚</w:t>
            </w:r>
          </w:p>
        </w:tc>
        <w:tc>
          <w:tcPr>
            <w:tcW w:w="412" w:type="pct"/>
            <w:tcBorders>
              <w:top w:val="nil"/>
              <w:left w:val="nil"/>
              <w:bottom w:val="single" w:color="auto" w:sz="8" w:space="0"/>
              <w:right w:val="single" w:color="auto" w:sz="8" w:space="0"/>
            </w:tcBorders>
            <w:shd w:val="clear" w:color="auto" w:fill="auto"/>
            <w:noWrap/>
            <w:vAlign w:val="center"/>
          </w:tcPr>
          <w:p w14:paraId="48BFA088">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31AFC2DD">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3C9D812D">
            <w:pPr>
              <w:spacing w:line="240" w:lineRule="exact"/>
              <w:jc w:val="center"/>
              <w:rPr>
                <w:rFonts w:ascii="Times New Roman" w:hAnsi="Times New Roman"/>
              </w:rPr>
            </w:pPr>
          </w:p>
        </w:tc>
      </w:tr>
      <w:tr w14:paraId="2BC8D216">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6890848">
            <w:pPr>
              <w:widowControl/>
              <w:jc w:val="center"/>
              <w:rPr>
                <w:rFonts w:ascii="Times New Roman" w:hAnsi="Times New Roman" w:eastAsia="仿宋_GB2312"/>
                <w:kern w:val="0"/>
                <w:szCs w:val="21"/>
              </w:rPr>
            </w:pPr>
            <w:r>
              <w:rPr>
                <w:rFonts w:ascii="Times New Roman" w:hAnsi="Times New Roman" w:eastAsia="仿宋_GB2312"/>
                <w:kern w:val="0"/>
                <w:szCs w:val="21"/>
              </w:rPr>
              <w:t>208</w:t>
            </w:r>
          </w:p>
        </w:tc>
        <w:tc>
          <w:tcPr>
            <w:tcW w:w="2649" w:type="pct"/>
            <w:tcBorders>
              <w:top w:val="nil"/>
              <w:left w:val="nil"/>
              <w:bottom w:val="single" w:color="auto" w:sz="8" w:space="0"/>
              <w:right w:val="single" w:color="auto" w:sz="8" w:space="0"/>
            </w:tcBorders>
            <w:shd w:val="clear" w:color="auto" w:fill="auto"/>
            <w:noWrap w:val="0"/>
            <w:vAlign w:val="center"/>
          </w:tcPr>
          <w:p w14:paraId="30E1B4C7">
            <w:pPr>
              <w:rPr>
                <w:rFonts w:ascii="Times New Roman" w:hAnsi="Times New Roman"/>
              </w:rPr>
            </w:pPr>
            <w:r>
              <w:rPr>
                <w:rFonts w:ascii="Times New Roman" w:hAnsi="Times New Roman"/>
              </w:rPr>
              <w:t>未经批准擅自修复、复制、拓印、拍摄馆藏珍贵文物的处罚</w:t>
            </w:r>
          </w:p>
        </w:tc>
        <w:tc>
          <w:tcPr>
            <w:tcW w:w="412" w:type="pct"/>
            <w:tcBorders>
              <w:top w:val="nil"/>
              <w:left w:val="nil"/>
              <w:bottom w:val="single" w:color="auto" w:sz="8" w:space="0"/>
              <w:right w:val="single" w:color="auto" w:sz="8" w:space="0"/>
            </w:tcBorders>
            <w:shd w:val="clear" w:color="auto" w:fill="auto"/>
            <w:noWrap/>
            <w:vAlign w:val="center"/>
          </w:tcPr>
          <w:p w14:paraId="7209B4F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12FE1108">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481DE3BC">
            <w:pPr>
              <w:spacing w:line="240" w:lineRule="exact"/>
              <w:jc w:val="center"/>
              <w:rPr>
                <w:rFonts w:ascii="Times New Roman" w:hAnsi="Times New Roman"/>
              </w:rPr>
            </w:pPr>
          </w:p>
        </w:tc>
      </w:tr>
      <w:tr w14:paraId="49901394">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5EC0030">
            <w:pPr>
              <w:widowControl/>
              <w:jc w:val="center"/>
              <w:rPr>
                <w:rFonts w:ascii="Times New Roman" w:hAnsi="Times New Roman" w:eastAsia="仿宋_GB2312"/>
                <w:kern w:val="0"/>
                <w:szCs w:val="21"/>
              </w:rPr>
            </w:pPr>
            <w:r>
              <w:rPr>
                <w:rFonts w:ascii="Times New Roman" w:hAnsi="Times New Roman" w:eastAsia="仿宋_GB2312"/>
                <w:kern w:val="0"/>
                <w:szCs w:val="21"/>
              </w:rPr>
              <w:t>209</w:t>
            </w:r>
          </w:p>
        </w:tc>
        <w:tc>
          <w:tcPr>
            <w:tcW w:w="2649" w:type="pct"/>
            <w:tcBorders>
              <w:top w:val="nil"/>
              <w:left w:val="nil"/>
              <w:bottom w:val="single" w:color="auto" w:sz="8" w:space="0"/>
              <w:right w:val="single" w:color="auto" w:sz="8" w:space="0"/>
            </w:tcBorders>
            <w:shd w:val="clear" w:color="auto" w:fill="auto"/>
            <w:noWrap w:val="0"/>
            <w:vAlign w:val="center"/>
          </w:tcPr>
          <w:p w14:paraId="6E95E3F8">
            <w:pPr>
              <w:rPr>
                <w:rFonts w:ascii="Times New Roman" w:hAnsi="Times New Roman"/>
              </w:rPr>
            </w:pPr>
            <w:r>
              <w:rPr>
                <w:rFonts w:ascii="Times New Roman" w:hAnsi="Times New Roman"/>
              </w:rPr>
              <w:t>对擅自交换国有馆藏文物的处罚</w:t>
            </w:r>
          </w:p>
        </w:tc>
        <w:tc>
          <w:tcPr>
            <w:tcW w:w="412" w:type="pct"/>
            <w:tcBorders>
              <w:top w:val="nil"/>
              <w:left w:val="nil"/>
              <w:bottom w:val="single" w:color="auto" w:sz="8" w:space="0"/>
              <w:right w:val="single" w:color="auto" w:sz="8" w:space="0"/>
            </w:tcBorders>
            <w:shd w:val="clear" w:color="auto" w:fill="auto"/>
            <w:noWrap/>
            <w:vAlign w:val="center"/>
          </w:tcPr>
          <w:p w14:paraId="482DE106">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6DDE4C60">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544C35F6">
            <w:pPr>
              <w:spacing w:line="240" w:lineRule="exact"/>
              <w:jc w:val="center"/>
              <w:rPr>
                <w:rFonts w:ascii="Times New Roman" w:hAnsi="Times New Roman"/>
              </w:rPr>
            </w:pPr>
          </w:p>
        </w:tc>
      </w:tr>
      <w:tr w14:paraId="39DA9473">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C3F6F81">
            <w:pPr>
              <w:widowControl/>
              <w:jc w:val="center"/>
              <w:rPr>
                <w:rFonts w:ascii="Times New Roman" w:hAnsi="Times New Roman" w:eastAsia="仿宋_GB2312"/>
                <w:kern w:val="0"/>
                <w:szCs w:val="21"/>
              </w:rPr>
            </w:pPr>
            <w:r>
              <w:rPr>
                <w:rFonts w:ascii="Times New Roman" w:hAnsi="Times New Roman" w:eastAsia="仿宋_GB2312"/>
                <w:kern w:val="0"/>
                <w:szCs w:val="21"/>
              </w:rPr>
              <w:t>210</w:t>
            </w:r>
          </w:p>
        </w:tc>
        <w:tc>
          <w:tcPr>
            <w:tcW w:w="2649" w:type="pct"/>
            <w:tcBorders>
              <w:top w:val="nil"/>
              <w:left w:val="nil"/>
              <w:bottom w:val="single" w:color="auto" w:sz="8" w:space="0"/>
              <w:right w:val="single" w:color="auto" w:sz="8" w:space="0"/>
            </w:tcBorders>
            <w:shd w:val="clear" w:color="auto" w:fill="auto"/>
            <w:noWrap w:val="0"/>
            <w:vAlign w:val="center"/>
          </w:tcPr>
          <w:p w14:paraId="22F8A706">
            <w:pPr>
              <w:rPr>
                <w:rFonts w:ascii="Times New Roman" w:hAnsi="Times New Roman"/>
              </w:rPr>
            </w:pPr>
            <w:r>
              <w:rPr>
                <w:rFonts w:ascii="Times New Roman" w:hAnsi="Times New Roman"/>
              </w:rPr>
              <w:t>对擅自处置国有馆藏文物的处罚</w:t>
            </w:r>
          </w:p>
        </w:tc>
        <w:tc>
          <w:tcPr>
            <w:tcW w:w="412" w:type="pct"/>
            <w:tcBorders>
              <w:top w:val="nil"/>
              <w:left w:val="nil"/>
              <w:bottom w:val="single" w:color="auto" w:sz="8" w:space="0"/>
              <w:right w:val="single" w:color="auto" w:sz="8" w:space="0"/>
            </w:tcBorders>
            <w:shd w:val="clear" w:color="auto" w:fill="auto"/>
            <w:noWrap/>
            <w:vAlign w:val="center"/>
          </w:tcPr>
          <w:p w14:paraId="3E34D912">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ign w:val="center"/>
          </w:tcPr>
          <w:p w14:paraId="70ECAC17">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795BD506">
            <w:pPr>
              <w:spacing w:line="240" w:lineRule="exact"/>
              <w:jc w:val="center"/>
              <w:rPr>
                <w:rFonts w:ascii="Times New Roman" w:hAnsi="Times New Roman"/>
              </w:rPr>
            </w:pPr>
          </w:p>
        </w:tc>
      </w:tr>
      <w:tr w14:paraId="10317D24">
        <w:tblPrEx>
          <w:tblCellMar>
            <w:top w:w="0" w:type="dxa"/>
            <w:left w:w="108" w:type="dxa"/>
            <w:bottom w:w="0" w:type="dxa"/>
            <w:right w:w="108" w:type="dxa"/>
          </w:tblCellMar>
        </w:tblPrEx>
        <w:trPr>
          <w:trHeight w:val="656"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B282DC9">
            <w:pPr>
              <w:widowControl/>
              <w:jc w:val="center"/>
              <w:rPr>
                <w:rFonts w:ascii="Times New Roman" w:hAnsi="Times New Roman" w:eastAsia="仿宋_GB2312"/>
                <w:kern w:val="0"/>
                <w:szCs w:val="21"/>
              </w:rPr>
            </w:pPr>
            <w:r>
              <w:rPr>
                <w:rFonts w:ascii="Times New Roman" w:hAnsi="Times New Roman" w:eastAsia="仿宋_GB2312"/>
                <w:kern w:val="0"/>
                <w:szCs w:val="21"/>
              </w:rPr>
              <w:t>211</w:t>
            </w:r>
          </w:p>
        </w:tc>
        <w:tc>
          <w:tcPr>
            <w:tcW w:w="2649" w:type="pct"/>
            <w:tcBorders>
              <w:top w:val="nil"/>
              <w:left w:val="nil"/>
              <w:bottom w:val="single" w:color="auto" w:sz="8" w:space="0"/>
              <w:right w:val="single" w:color="auto" w:sz="8" w:space="0"/>
            </w:tcBorders>
            <w:shd w:val="clear" w:color="auto" w:fill="auto"/>
            <w:noWrap w:val="0"/>
            <w:vAlign w:val="center"/>
          </w:tcPr>
          <w:p w14:paraId="2BA9C456">
            <w:pPr>
              <w:rPr>
                <w:rFonts w:ascii="Times New Roman" w:hAnsi="Times New Roman"/>
              </w:rPr>
            </w:pPr>
            <w:r>
              <w:rPr>
                <w:rFonts w:ascii="Times New Roman" w:hAnsi="Times New Roman"/>
              </w:rPr>
              <w:t>对擅自借用国有馆藏文物的处罚</w:t>
            </w:r>
          </w:p>
        </w:tc>
        <w:tc>
          <w:tcPr>
            <w:tcW w:w="412" w:type="pct"/>
            <w:tcBorders>
              <w:top w:val="nil"/>
              <w:left w:val="nil"/>
              <w:bottom w:val="single" w:color="auto" w:sz="8" w:space="0"/>
              <w:right w:val="single" w:color="auto" w:sz="8" w:space="0"/>
            </w:tcBorders>
            <w:shd w:val="clear" w:color="auto" w:fill="auto"/>
            <w:noWrap/>
            <w:vAlign w:val="center"/>
          </w:tcPr>
          <w:p w14:paraId="1A41673F">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48215634">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761324D">
            <w:pPr>
              <w:spacing w:line="240" w:lineRule="exact"/>
              <w:jc w:val="center"/>
              <w:rPr>
                <w:rFonts w:ascii="Times New Roman" w:hAnsi="Times New Roman"/>
              </w:rPr>
            </w:pPr>
          </w:p>
        </w:tc>
      </w:tr>
      <w:tr w14:paraId="51526583">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0EA41A2">
            <w:pPr>
              <w:widowControl/>
              <w:jc w:val="center"/>
              <w:rPr>
                <w:rFonts w:ascii="Times New Roman" w:hAnsi="Times New Roman" w:eastAsia="仿宋_GB2312"/>
                <w:kern w:val="0"/>
                <w:szCs w:val="21"/>
              </w:rPr>
            </w:pPr>
            <w:r>
              <w:rPr>
                <w:rFonts w:ascii="Times New Roman" w:hAnsi="Times New Roman" w:eastAsia="仿宋_GB2312"/>
                <w:kern w:val="0"/>
                <w:szCs w:val="21"/>
              </w:rPr>
              <w:t>212</w:t>
            </w:r>
          </w:p>
        </w:tc>
        <w:tc>
          <w:tcPr>
            <w:tcW w:w="2649" w:type="pct"/>
            <w:tcBorders>
              <w:top w:val="nil"/>
              <w:left w:val="nil"/>
              <w:bottom w:val="single" w:color="auto" w:sz="8" w:space="0"/>
              <w:right w:val="single" w:color="auto" w:sz="8" w:space="0"/>
            </w:tcBorders>
            <w:shd w:val="clear" w:color="auto" w:fill="auto"/>
            <w:noWrap w:val="0"/>
            <w:vAlign w:val="center"/>
          </w:tcPr>
          <w:p w14:paraId="38B77334">
            <w:pPr>
              <w:rPr>
                <w:rFonts w:ascii="Times New Roman" w:hAnsi="Times New Roman"/>
              </w:rPr>
            </w:pPr>
            <w:r>
              <w:rPr>
                <w:rFonts w:ascii="Times New Roman" w:hAnsi="Times New Roman"/>
              </w:rPr>
              <w:t>对未经批准擅自调取馆藏文物行为的处罚</w:t>
            </w:r>
          </w:p>
        </w:tc>
        <w:tc>
          <w:tcPr>
            <w:tcW w:w="412" w:type="pct"/>
            <w:tcBorders>
              <w:top w:val="nil"/>
              <w:left w:val="nil"/>
              <w:bottom w:val="single" w:color="auto" w:sz="8" w:space="0"/>
              <w:right w:val="single" w:color="auto" w:sz="8" w:space="0"/>
            </w:tcBorders>
            <w:shd w:val="clear" w:color="auto" w:fill="auto"/>
            <w:noWrap/>
            <w:vAlign w:val="center"/>
          </w:tcPr>
          <w:p w14:paraId="1891AB90">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0B04EFC1">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176E4381">
            <w:pPr>
              <w:spacing w:line="240" w:lineRule="exact"/>
              <w:jc w:val="center"/>
              <w:rPr>
                <w:rFonts w:ascii="Times New Roman" w:hAnsi="Times New Roman"/>
              </w:rPr>
            </w:pPr>
          </w:p>
        </w:tc>
      </w:tr>
      <w:tr w14:paraId="76D69523">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C922D86">
            <w:pPr>
              <w:widowControl/>
              <w:jc w:val="center"/>
              <w:rPr>
                <w:rFonts w:ascii="Times New Roman" w:hAnsi="Times New Roman" w:eastAsia="仿宋_GB2312"/>
                <w:kern w:val="0"/>
                <w:szCs w:val="21"/>
              </w:rPr>
            </w:pPr>
            <w:r>
              <w:rPr>
                <w:rFonts w:ascii="Times New Roman" w:hAnsi="Times New Roman" w:eastAsia="仿宋_GB2312"/>
                <w:kern w:val="0"/>
                <w:szCs w:val="21"/>
              </w:rPr>
              <w:t>213</w:t>
            </w:r>
          </w:p>
        </w:tc>
        <w:tc>
          <w:tcPr>
            <w:tcW w:w="2649" w:type="pct"/>
            <w:tcBorders>
              <w:top w:val="nil"/>
              <w:left w:val="nil"/>
              <w:bottom w:val="single" w:color="auto" w:sz="8" w:space="0"/>
              <w:right w:val="single" w:color="auto" w:sz="8" w:space="0"/>
            </w:tcBorders>
            <w:shd w:val="clear" w:color="auto" w:fill="auto"/>
            <w:noWrap w:val="0"/>
            <w:vAlign w:val="center"/>
          </w:tcPr>
          <w:p w14:paraId="04ECA431">
            <w:pPr>
              <w:rPr>
                <w:rFonts w:ascii="Times New Roman" w:hAnsi="Times New Roman"/>
              </w:rPr>
            </w:pPr>
            <w:r>
              <w:rPr>
                <w:rFonts w:ascii="Times New Roman" w:hAnsi="Times New Roman"/>
              </w:rPr>
              <w:t>对文物收藏单位未按照国家有关规定建立馆藏文物档案、管理制度，或者未将馆藏文物、管理制度备案行为的处罚</w:t>
            </w:r>
          </w:p>
        </w:tc>
        <w:tc>
          <w:tcPr>
            <w:tcW w:w="412" w:type="pct"/>
            <w:tcBorders>
              <w:top w:val="nil"/>
              <w:left w:val="nil"/>
              <w:bottom w:val="single" w:color="auto" w:sz="8" w:space="0"/>
              <w:right w:val="single" w:color="auto" w:sz="8" w:space="0"/>
            </w:tcBorders>
            <w:shd w:val="clear" w:color="auto" w:fill="auto"/>
            <w:noWrap/>
            <w:vAlign w:val="center"/>
          </w:tcPr>
          <w:p w14:paraId="76A9852E">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23C412EF">
            <w:pPr>
              <w:jc w:val="center"/>
              <w:rPr>
                <w:rFonts w:ascii="Times New Roman" w:hAnsi="Times New Roman"/>
              </w:rPr>
            </w:pPr>
            <w:r>
              <w:rPr>
                <w:rFonts w:ascii="Times New Roman" w:hAnsi="Times New Roman"/>
              </w:rPr>
              <w:t>博物馆与社会文物</w:t>
            </w:r>
          </w:p>
        </w:tc>
        <w:tc>
          <w:tcPr>
            <w:tcW w:w="915" w:type="pct"/>
            <w:tcBorders>
              <w:top w:val="nil"/>
              <w:left w:val="nil"/>
              <w:bottom w:val="single" w:color="auto" w:sz="8" w:space="0"/>
              <w:right w:val="single" w:color="auto" w:sz="8" w:space="0"/>
            </w:tcBorders>
            <w:shd w:val="clear" w:color="000000" w:fill="FFFFFF"/>
            <w:noWrap w:val="0"/>
            <w:vAlign w:val="center"/>
          </w:tcPr>
          <w:p w14:paraId="54C2116E">
            <w:pPr>
              <w:spacing w:line="240" w:lineRule="exact"/>
              <w:jc w:val="center"/>
              <w:rPr>
                <w:rFonts w:ascii="Times New Roman" w:hAnsi="Times New Roman"/>
              </w:rPr>
            </w:pPr>
          </w:p>
        </w:tc>
      </w:tr>
      <w:tr w14:paraId="3E88545C">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137C25EA">
            <w:pPr>
              <w:widowControl/>
              <w:jc w:val="center"/>
              <w:rPr>
                <w:rFonts w:ascii="Times New Roman" w:hAnsi="Times New Roman" w:eastAsia="仿宋_GB2312"/>
                <w:kern w:val="0"/>
                <w:szCs w:val="21"/>
              </w:rPr>
            </w:pPr>
            <w:r>
              <w:rPr>
                <w:rFonts w:ascii="Times New Roman" w:hAnsi="Times New Roman" w:eastAsia="仿宋_GB2312"/>
                <w:kern w:val="0"/>
                <w:szCs w:val="21"/>
              </w:rPr>
              <w:t>214</w:t>
            </w:r>
          </w:p>
        </w:tc>
        <w:tc>
          <w:tcPr>
            <w:tcW w:w="2649" w:type="pct"/>
            <w:tcBorders>
              <w:top w:val="nil"/>
              <w:left w:val="nil"/>
              <w:bottom w:val="single" w:color="auto" w:sz="8" w:space="0"/>
              <w:right w:val="single" w:color="auto" w:sz="8" w:space="0"/>
            </w:tcBorders>
            <w:shd w:val="clear" w:color="auto" w:fill="auto"/>
            <w:noWrap w:val="0"/>
            <w:vAlign w:val="center"/>
          </w:tcPr>
          <w:p w14:paraId="7A26CC5D">
            <w:pPr>
              <w:rPr>
                <w:rFonts w:ascii="Times New Roman" w:hAnsi="Times New Roman"/>
              </w:rPr>
            </w:pPr>
            <w:r>
              <w:rPr>
                <w:rFonts w:ascii="Times New Roman" w:hAnsi="Times New Roman"/>
              </w:rPr>
              <w:t>对未取得资质证书，擅自从事馆藏文物的修复、复制、拓印活动的处罚</w:t>
            </w:r>
          </w:p>
        </w:tc>
        <w:tc>
          <w:tcPr>
            <w:tcW w:w="412" w:type="pct"/>
            <w:tcBorders>
              <w:top w:val="nil"/>
              <w:left w:val="nil"/>
              <w:bottom w:val="single" w:color="auto" w:sz="8" w:space="0"/>
              <w:right w:val="single" w:color="auto" w:sz="8" w:space="0"/>
            </w:tcBorders>
            <w:shd w:val="clear" w:color="auto" w:fill="auto"/>
            <w:noWrap/>
            <w:vAlign w:val="center"/>
          </w:tcPr>
          <w:p w14:paraId="2432ED4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3AA28B58">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076153D1">
            <w:pPr>
              <w:spacing w:line="240" w:lineRule="exact"/>
              <w:jc w:val="center"/>
              <w:rPr>
                <w:rFonts w:ascii="Times New Roman" w:hAnsi="Times New Roman"/>
              </w:rPr>
            </w:pPr>
          </w:p>
        </w:tc>
      </w:tr>
      <w:tr w14:paraId="53A309A0">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7FB070A">
            <w:pPr>
              <w:widowControl/>
              <w:jc w:val="center"/>
              <w:rPr>
                <w:rFonts w:ascii="Times New Roman" w:hAnsi="Times New Roman" w:eastAsia="仿宋_GB2312"/>
                <w:kern w:val="0"/>
                <w:szCs w:val="21"/>
              </w:rPr>
            </w:pPr>
            <w:r>
              <w:rPr>
                <w:rFonts w:ascii="Times New Roman" w:hAnsi="Times New Roman" w:eastAsia="仿宋_GB2312"/>
                <w:kern w:val="0"/>
                <w:szCs w:val="21"/>
              </w:rPr>
              <w:t>215</w:t>
            </w:r>
          </w:p>
        </w:tc>
        <w:tc>
          <w:tcPr>
            <w:tcW w:w="2649" w:type="pct"/>
            <w:tcBorders>
              <w:top w:val="nil"/>
              <w:left w:val="nil"/>
              <w:bottom w:val="single" w:color="auto" w:sz="8" w:space="0"/>
              <w:right w:val="single" w:color="auto" w:sz="8" w:space="0"/>
            </w:tcBorders>
            <w:shd w:val="clear" w:color="auto" w:fill="auto"/>
            <w:noWrap w:val="0"/>
            <w:vAlign w:val="center"/>
          </w:tcPr>
          <w:p w14:paraId="1C9A7FB2">
            <w:pPr>
              <w:rPr>
                <w:rFonts w:ascii="Times New Roman" w:hAnsi="Times New Roman"/>
              </w:rPr>
            </w:pPr>
            <w:r>
              <w:rPr>
                <w:rFonts w:ascii="Times New Roman" w:hAnsi="Times New Roman"/>
              </w:rPr>
              <w:t>对考古发掘单位未在规定期限内提交结项报告或者考古发掘报告的处罚</w:t>
            </w:r>
          </w:p>
        </w:tc>
        <w:tc>
          <w:tcPr>
            <w:tcW w:w="412" w:type="pct"/>
            <w:tcBorders>
              <w:top w:val="nil"/>
              <w:left w:val="nil"/>
              <w:bottom w:val="single" w:color="auto" w:sz="8" w:space="0"/>
              <w:right w:val="single" w:color="auto" w:sz="8" w:space="0"/>
            </w:tcBorders>
            <w:shd w:val="clear" w:color="auto" w:fill="auto"/>
            <w:noWrap/>
            <w:vAlign w:val="center"/>
          </w:tcPr>
          <w:p w14:paraId="1459B5E4">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0D825AD1">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4AA50697">
            <w:pPr>
              <w:spacing w:line="240" w:lineRule="exact"/>
              <w:jc w:val="center"/>
              <w:rPr>
                <w:rFonts w:ascii="Times New Roman" w:hAnsi="Times New Roman"/>
              </w:rPr>
            </w:pPr>
          </w:p>
        </w:tc>
      </w:tr>
      <w:tr w14:paraId="3A75E465">
        <w:tblPrEx>
          <w:tblCellMar>
            <w:top w:w="0" w:type="dxa"/>
            <w:left w:w="108" w:type="dxa"/>
            <w:bottom w:w="0" w:type="dxa"/>
            <w:right w:w="108" w:type="dxa"/>
          </w:tblCellMar>
        </w:tblPrEx>
        <w:trPr>
          <w:trHeight w:val="624"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705DC39B">
            <w:pPr>
              <w:widowControl/>
              <w:jc w:val="center"/>
              <w:rPr>
                <w:rFonts w:ascii="Times New Roman" w:hAnsi="Times New Roman" w:eastAsia="仿宋_GB2312"/>
                <w:kern w:val="0"/>
                <w:szCs w:val="21"/>
              </w:rPr>
            </w:pPr>
            <w:r>
              <w:rPr>
                <w:rFonts w:ascii="Times New Roman" w:hAnsi="Times New Roman" w:eastAsia="仿宋_GB2312"/>
                <w:kern w:val="0"/>
                <w:szCs w:val="21"/>
              </w:rPr>
              <w:t>216</w:t>
            </w:r>
          </w:p>
        </w:tc>
        <w:tc>
          <w:tcPr>
            <w:tcW w:w="2649" w:type="pct"/>
            <w:tcBorders>
              <w:top w:val="nil"/>
              <w:left w:val="nil"/>
              <w:bottom w:val="single" w:color="auto" w:sz="8" w:space="0"/>
              <w:right w:val="single" w:color="auto" w:sz="8" w:space="0"/>
            </w:tcBorders>
            <w:shd w:val="clear" w:color="auto" w:fill="auto"/>
            <w:noWrap w:val="0"/>
            <w:vAlign w:val="center"/>
          </w:tcPr>
          <w:p w14:paraId="2EE9B50D">
            <w:pPr>
              <w:rPr>
                <w:rFonts w:ascii="Times New Roman" w:hAnsi="Times New Roman"/>
              </w:rPr>
            </w:pPr>
            <w:r>
              <w:rPr>
                <w:rFonts w:ascii="Times New Roman" w:hAnsi="Times New Roman"/>
              </w:rPr>
              <w:t>对考古发掘单位未在规定期限内移交文物的处罚</w:t>
            </w:r>
          </w:p>
        </w:tc>
        <w:tc>
          <w:tcPr>
            <w:tcW w:w="412" w:type="pct"/>
            <w:tcBorders>
              <w:top w:val="nil"/>
              <w:left w:val="nil"/>
              <w:bottom w:val="single" w:color="auto" w:sz="8" w:space="0"/>
              <w:right w:val="single" w:color="auto" w:sz="8" w:space="0"/>
            </w:tcBorders>
            <w:shd w:val="clear" w:color="auto" w:fill="auto"/>
            <w:noWrap/>
            <w:vAlign w:val="center"/>
          </w:tcPr>
          <w:p w14:paraId="7123CDEB">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0D0D30E9">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4D7E61E6">
            <w:pPr>
              <w:spacing w:line="240" w:lineRule="exact"/>
              <w:jc w:val="center"/>
              <w:rPr>
                <w:rFonts w:ascii="Times New Roman" w:hAnsi="Times New Roman"/>
              </w:rPr>
            </w:pPr>
          </w:p>
        </w:tc>
      </w:tr>
      <w:tr w14:paraId="539849C4">
        <w:tblPrEx>
          <w:tblCellMar>
            <w:top w:w="0" w:type="dxa"/>
            <w:left w:w="108" w:type="dxa"/>
            <w:bottom w:w="0" w:type="dxa"/>
            <w:right w:w="108" w:type="dxa"/>
          </w:tblCellMar>
        </w:tblPrEx>
        <w:trPr>
          <w:trHeight w:val="285"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6173EAEE">
            <w:pPr>
              <w:widowControl/>
              <w:jc w:val="center"/>
              <w:rPr>
                <w:rFonts w:ascii="Times New Roman" w:hAnsi="Times New Roman" w:eastAsia="仿宋_GB2312"/>
                <w:kern w:val="0"/>
                <w:szCs w:val="21"/>
              </w:rPr>
            </w:pPr>
            <w:r>
              <w:rPr>
                <w:rFonts w:ascii="Times New Roman" w:hAnsi="Times New Roman" w:eastAsia="仿宋_GB2312"/>
                <w:kern w:val="0"/>
                <w:szCs w:val="21"/>
              </w:rPr>
              <w:t>217</w:t>
            </w:r>
          </w:p>
        </w:tc>
        <w:tc>
          <w:tcPr>
            <w:tcW w:w="2649" w:type="pct"/>
            <w:tcBorders>
              <w:top w:val="nil"/>
              <w:left w:val="nil"/>
              <w:bottom w:val="single" w:color="auto" w:sz="8" w:space="0"/>
              <w:right w:val="single" w:color="auto" w:sz="8" w:space="0"/>
            </w:tcBorders>
            <w:shd w:val="clear" w:color="auto" w:fill="auto"/>
            <w:noWrap w:val="0"/>
            <w:vAlign w:val="center"/>
          </w:tcPr>
          <w:p w14:paraId="55532506">
            <w:pPr>
              <w:rPr>
                <w:rFonts w:ascii="Times New Roman" w:hAnsi="Times New Roman"/>
              </w:rPr>
            </w:pPr>
            <w:r>
              <w:rPr>
                <w:rFonts w:ascii="Times New Roman" w:hAnsi="Times New Roman"/>
              </w:rPr>
              <w:t>对在工程建设、生产活动以及房屋拆迁过程中发现文物或者可能属于文物，在文物行政部门通知停工后仍强行施工、生产，或者在考古发掘结束前擅自恢复施工、生产等行为的处罚</w:t>
            </w:r>
          </w:p>
        </w:tc>
        <w:tc>
          <w:tcPr>
            <w:tcW w:w="412" w:type="pct"/>
            <w:tcBorders>
              <w:top w:val="nil"/>
              <w:left w:val="nil"/>
              <w:bottom w:val="single" w:color="auto" w:sz="8" w:space="0"/>
              <w:right w:val="single" w:color="auto" w:sz="8" w:space="0"/>
            </w:tcBorders>
            <w:shd w:val="clear" w:color="auto" w:fill="auto"/>
            <w:noWrap/>
            <w:vAlign w:val="center"/>
          </w:tcPr>
          <w:p w14:paraId="244560A1">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4FEA121D">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040C0F68">
            <w:pPr>
              <w:spacing w:line="240" w:lineRule="exact"/>
              <w:jc w:val="center"/>
              <w:rPr>
                <w:rFonts w:ascii="Times New Roman" w:hAnsi="Times New Roman"/>
              </w:rPr>
            </w:pPr>
          </w:p>
        </w:tc>
      </w:tr>
      <w:tr w14:paraId="79DA08AC">
        <w:tblPrEx>
          <w:tblCellMar>
            <w:top w:w="0" w:type="dxa"/>
            <w:left w:w="108" w:type="dxa"/>
            <w:bottom w:w="0" w:type="dxa"/>
            <w:right w:w="108" w:type="dxa"/>
          </w:tblCellMar>
        </w:tblPrEx>
        <w:trPr>
          <w:trHeight w:val="89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B9BE7B1">
            <w:pPr>
              <w:widowControl/>
              <w:jc w:val="center"/>
              <w:rPr>
                <w:rFonts w:ascii="Times New Roman" w:hAnsi="Times New Roman" w:eastAsia="仿宋_GB2312"/>
                <w:kern w:val="0"/>
                <w:szCs w:val="21"/>
              </w:rPr>
            </w:pPr>
            <w:r>
              <w:rPr>
                <w:rFonts w:ascii="Times New Roman" w:hAnsi="Times New Roman" w:eastAsia="仿宋_GB2312"/>
                <w:kern w:val="0"/>
                <w:szCs w:val="21"/>
              </w:rPr>
              <w:t>218</w:t>
            </w:r>
          </w:p>
        </w:tc>
        <w:tc>
          <w:tcPr>
            <w:tcW w:w="2649" w:type="pct"/>
            <w:tcBorders>
              <w:top w:val="nil"/>
              <w:left w:val="nil"/>
              <w:bottom w:val="single" w:color="auto" w:sz="8" w:space="0"/>
              <w:right w:val="single" w:color="auto" w:sz="8" w:space="0"/>
            </w:tcBorders>
            <w:shd w:val="clear" w:color="auto" w:fill="auto"/>
            <w:noWrap w:val="0"/>
            <w:vAlign w:val="center"/>
          </w:tcPr>
          <w:p w14:paraId="2C649810">
            <w:pPr>
              <w:rPr>
                <w:rFonts w:ascii="Times New Roman" w:hAnsi="Times New Roman"/>
              </w:rPr>
            </w:pPr>
            <w:r>
              <w:rPr>
                <w:rFonts w:ascii="Times New Roman" w:hAnsi="Times New Roman"/>
              </w:rPr>
              <w:t>对文物商店销售文物或者拍卖企业拍卖文物，未按照国家有关规定作出记录或者未将所作记录报文物行政部门备案行为的处罚</w:t>
            </w:r>
          </w:p>
        </w:tc>
        <w:tc>
          <w:tcPr>
            <w:tcW w:w="412" w:type="pct"/>
            <w:tcBorders>
              <w:top w:val="nil"/>
              <w:left w:val="nil"/>
              <w:bottom w:val="single" w:color="auto" w:sz="8" w:space="0"/>
              <w:right w:val="single" w:color="auto" w:sz="8" w:space="0"/>
            </w:tcBorders>
            <w:shd w:val="clear" w:color="auto" w:fill="auto"/>
            <w:noWrap/>
            <w:vAlign w:val="center"/>
          </w:tcPr>
          <w:p w14:paraId="44F8D859">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0A795E22">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0983FDB8">
            <w:pPr>
              <w:spacing w:line="240" w:lineRule="exact"/>
              <w:jc w:val="center"/>
              <w:rPr>
                <w:rFonts w:ascii="Times New Roman" w:hAnsi="Times New Roman"/>
              </w:rPr>
            </w:pPr>
          </w:p>
        </w:tc>
      </w:tr>
      <w:tr w14:paraId="45821DE9">
        <w:tblPrEx>
          <w:tblCellMar>
            <w:top w:w="0" w:type="dxa"/>
            <w:left w:w="108" w:type="dxa"/>
            <w:bottom w:w="0" w:type="dxa"/>
            <w:right w:w="108" w:type="dxa"/>
          </w:tblCellMar>
        </w:tblPrEx>
        <w:trPr>
          <w:trHeight w:val="1199"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3C584B66">
            <w:pPr>
              <w:widowControl/>
              <w:jc w:val="center"/>
              <w:rPr>
                <w:rFonts w:ascii="Times New Roman" w:hAnsi="Times New Roman" w:eastAsia="仿宋_GB2312"/>
                <w:kern w:val="0"/>
                <w:szCs w:val="21"/>
              </w:rPr>
            </w:pPr>
            <w:r>
              <w:rPr>
                <w:rFonts w:ascii="Times New Roman" w:hAnsi="Times New Roman" w:eastAsia="仿宋_GB2312"/>
                <w:kern w:val="0"/>
                <w:szCs w:val="21"/>
              </w:rPr>
              <w:t>219</w:t>
            </w:r>
          </w:p>
        </w:tc>
        <w:tc>
          <w:tcPr>
            <w:tcW w:w="2649" w:type="pct"/>
            <w:tcBorders>
              <w:top w:val="nil"/>
              <w:left w:val="nil"/>
              <w:bottom w:val="single" w:color="auto" w:sz="8" w:space="0"/>
              <w:right w:val="single" w:color="auto" w:sz="8" w:space="0"/>
            </w:tcBorders>
            <w:shd w:val="clear" w:color="auto" w:fill="auto"/>
            <w:noWrap w:val="0"/>
            <w:vAlign w:val="center"/>
          </w:tcPr>
          <w:p w14:paraId="0AEB15DC">
            <w:pPr>
              <w:rPr>
                <w:rFonts w:ascii="Times New Roman" w:hAnsi="Times New Roman"/>
              </w:rPr>
            </w:pPr>
            <w:r>
              <w:rPr>
                <w:rFonts w:ascii="Times New Roman" w:hAnsi="Times New Roman"/>
              </w:rPr>
              <w:t>对馆藏文物损毁未报文物行政部门核查处理，或者田野文物遭盗抢、破坏的，馆藏文物被盗、被抢、丢失的，文物收藏单位未及时向公安机关或者文物行政部门报告行为的处罚</w:t>
            </w:r>
          </w:p>
        </w:tc>
        <w:tc>
          <w:tcPr>
            <w:tcW w:w="412" w:type="pct"/>
            <w:tcBorders>
              <w:top w:val="nil"/>
              <w:left w:val="nil"/>
              <w:bottom w:val="single" w:color="auto" w:sz="8" w:space="0"/>
              <w:right w:val="single" w:color="auto" w:sz="8" w:space="0"/>
            </w:tcBorders>
            <w:shd w:val="clear" w:color="auto" w:fill="auto"/>
            <w:noWrap/>
            <w:vAlign w:val="center"/>
          </w:tcPr>
          <w:p w14:paraId="59BF1E6C">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2FE6D955">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6A3C2D61">
            <w:pPr>
              <w:spacing w:line="240" w:lineRule="exact"/>
              <w:jc w:val="center"/>
              <w:rPr>
                <w:rFonts w:ascii="Times New Roman" w:hAnsi="Times New Roman"/>
              </w:rPr>
            </w:pPr>
          </w:p>
        </w:tc>
      </w:tr>
      <w:tr w14:paraId="50F7B572">
        <w:tblPrEx>
          <w:tblCellMar>
            <w:top w:w="0" w:type="dxa"/>
            <w:left w:w="108" w:type="dxa"/>
            <w:bottom w:w="0" w:type="dxa"/>
            <w:right w:w="108" w:type="dxa"/>
          </w:tblCellMar>
        </w:tblPrEx>
        <w:trPr>
          <w:trHeight w:val="807"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8CC337C">
            <w:pPr>
              <w:widowControl/>
              <w:jc w:val="center"/>
              <w:rPr>
                <w:rFonts w:ascii="Times New Roman" w:hAnsi="Times New Roman" w:eastAsia="仿宋_GB2312"/>
                <w:kern w:val="0"/>
                <w:szCs w:val="21"/>
              </w:rPr>
            </w:pPr>
            <w:r>
              <w:rPr>
                <w:rFonts w:ascii="Times New Roman" w:hAnsi="Times New Roman" w:eastAsia="仿宋_GB2312"/>
                <w:kern w:val="0"/>
                <w:szCs w:val="21"/>
              </w:rPr>
              <w:t>220</w:t>
            </w:r>
          </w:p>
        </w:tc>
        <w:tc>
          <w:tcPr>
            <w:tcW w:w="2649" w:type="pct"/>
            <w:tcBorders>
              <w:top w:val="nil"/>
              <w:left w:val="nil"/>
              <w:bottom w:val="single" w:color="auto" w:sz="8" w:space="0"/>
              <w:right w:val="single" w:color="auto" w:sz="8" w:space="0"/>
            </w:tcBorders>
            <w:shd w:val="clear" w:color="auto" w:fill="auto"/>
            <w:noWrap w:val="0"/>
            <w:vAlign w:val="center"/>
          </w:tcPr>
          <w:p w14:paraId="3BD20225">
            <w:pPr>
              <w:rPr>
                <w:rFonts w:ascii="Times New Roman" w:hAnsi="Times New Roman"/>
              </w:rPr>
            </w:pPr>
            <w:r>
              <w:rPr>
                <w:rFonts w:ascii="Times New Roman" w:hAnsi="Times New Roman"/>
              </w:rPr>
              <w:t>对未取得相应等级的文物保护工程资质证书，擅自承担文物保护单位的修缮、迁移、重建工程的处罚</w:t>
            </w:r>
          </w:p>
        </w:tc>
        <w:tc>
          <w:tcPr>
            <w:tcW w:w="412" w:type="pct"/>
            <w:tcBorders>
              <w:top w:val="nil"/>
              <w:left w:val="nil"/>
              <w:bottom w:val="single" w:color="auto" w:sz="8" w:space="0"/>
              <w:right w:val="single" w:color="auto" w:sz="8" w:space="0"/>
            </w:tcBorders>
            <w:shd w:val="clear" w:color="auto" w:fill="auto"/>
            <w:noWrap/>
            <w:vAlign w:val="center"/>
          </w:tcPr>
          <w:p w14:paraId="6EC824F5">
            <w:pPr>
              <w:jc w:val="center"/>
              <w:rPr>
                <w:rFonts w:ascii="Times New Roman" w:hAnsi="Times New Roman"/>
              </w:rPr>
            </w:pPr>
            <w:r>
              <w:rPr>
                <w:rFonts w:ascii="Times New Roman" w:hAnsi="Times New Roman"/>
              </w:rPr>
              <w:t>行政处罚</w:t>
            </w:r>
          </w:p>
        </w:tc>
        <w:tc>
          <w:tcPr>
            <w:tcW w:w="796" w:type="pct"/>
            <w:tcBorders>
              <w:top w:val="nil"/>
              <w:left w:val="nil"/>
              <w:bottom w:val="single" w:color="auto" w:sz="8" w:space="0"/>
              <w:right w:val="single" w:color="auto" w:sz="8" w:space="0"/>
            </w:tcBorders>
            <w:shd w:val="clear" w:color="000000" w:fill="FFFFFF"/>
            <w:noWrap w:val="0"/>
            <w:vAlign w:val="center"/>
          </w:tcPr>
          <w:p w14:paraId="0B4C65F5">
            <w:pPr>
              <w:jc w:val="center"/>
              <w:rPr>
                <w:rFonts w:ascii="Times New Roman" w:hAnsi="Times New Roman"/>
              </w:rPr>
            </w:pPr>
            <w:r>
              <w:rPr>
                <w:rFonts w:ascii="Times New Roman" w:hAnsi="Times New Roman"/>
              </w:rPr>
              <w:t>文物保护与考古</w:t>
            </w:r>
          </w:p>
        </w:tc>
        <w:tc>
          <w:tcPr>
            <w:tcW w:w="915" w:type="pct"/>
            <w:tcBorders>
              <w:top w:val="nil"/>
              <w:left w:val="nil"/>
              <w:bottom w:val="single" w:color="auto" w:sz="8" w:space="0"/>
              <w:right w:val="single" w:color="auto" w:sz="8" w:space="0"/>
            </w:tcBorders>
            <w:shd w:val="clear" w:color="000000" w:fill="FFFFFF"/>
            <w:noWrap w:val="0"/>
            <w:vAlign w:val="center"/>
          </w:tcPr>
          <w:p w14:paraId="4197565C">
            <w:pPr>
              <w:spacing w:line="240" w:lineRule="exact"/>
              <w:jc w:val="center"/>
              <w:rPr>
                <w:rFonts w:ascii="Times New Roman" w:hAnsi="Times New Roman"/>
              </w:rPr>
            </w:pPr>
          </w:p>
        </w:tc>
      </w:tr>
      <w:tr w14:paraId="6E9030A8">
        <w:tblPrEx>
          <w:tblCellMar>
            <w:top w:w="0" w:type="dxa"/>
            <w:left w:w="108" w:type="dxa"/>
            <w:bottom w:w="0" w:type="dxa"/>
            <w:right w:w="108" w:type="dxa"/>
          </w:tblCellMar>
        </w:tblPrEx>
        <w:trPr>
          <w:trHeight w:val="612" w:hRule="atLeast"/>
          <w:jc w:val="center"/>
        </w:trPr>
        <w:tc>
          <w:tcPr>
            <w:tcW w:w="227" w:type="pct"/>
            <w:tcBorders>
              <w:top w:val="nil"/>
              <w:left w:val="single" w:color="auto" w:sz="8" w:space="0"/>
              <w:bottom w:val="single" w:color="auto" w:sz="8" w:space="0"/>
              <w:right w:val="single" w:color="auto" w:sz="8" w:space="0"/>
            </w:tcBorders>
            <w:shd w:val="clear" w:color="000000" w:fill="FFFFFF"/>
            <w:noWrap w:val="0"/>
            <w:vAlign w:val="center"/>
          </w:tcPr>
          <w:p w14:paraId="4859D969">
            <w:pPr>
              <w:widowControl/>
              <w:jc w:val="center"/>
              <w:rPr>
                <w:rFonts w:ascii="Times New Roman" w:hAnsi="Times New Roman" w:eastAsia="仿宋_GB2312"/>
                <w:kern w:val="0"/>
                <w:szCs w:val="21"/>
              </w:rPr>
            </w:pPr>
            <w:r>
              <w:rPr>
                <w:rFonts w:ascii="Times New Roman" w:hAnsi="Times New Roman" w:eastAsia="仿宋_GB2312"/>
                <w:kern w:val="0"/>
                <w:szCs w:val="21"/>
              </w:rPr>
              <w:t>221</w:t>
            </w:r>
          </w:p>
        </w:tc>
        <w:tc>
          <w:tcPr>
            <w:tcW w:w="2649" w:type="pct"/>
            <w:tcBorders>
              <w:top w:val="nil"/>
              <w:left w:val="nil"/>
              <w:bottom w:val="single" w:color="auto" w:sz="8" w:space="0"/>
              <w:right w:val="single" w:color="auto" w:sz="8" w:space="0"/>
            </w:tcBorders>
            <w:shd w:val="clear" w:color="auto" w:fill="auto"/>
            <w:noWrap w:val="0"/>
            <w:vAlign w:val="center"/>
          </w:tcPr>
          <w:p w14:paraId="6C8B7149">
            <w:pPr>
              <w:rPr>
                <w:rFonts w:ascii="Times New Roman" w:hAnsi="Times New Roman"/>
              </w:rPr>
            </w:pPr>
            <w:r>
              <w:rPr>
                <w:rFonts w:ascii="Times New Roman" w:hAnsi="Times New Roman"/>
              </w:rPr>
              <w:t>旅游投诉处理</w:t>
            </w:r>
          </w:p>
        </w:tc>
        <w:tc>
          <w:tcPr>
            <w:tcW w:w="412" w:type="pct"/>
            <w:tcBorders>
              <w:top w:val="nil"/>
              <w:left w:val="nil"/>
              <w:bottom w:val="single" w:color="auto" w:sz="8" w:space="0"/>
              <w:right w:val="single" w:color="auto" w:sz="8" w:space="0"/>
            </w:tcBorders>
            <w:shd w:val="clear" w:color="auto" w:fill="auto"/>
            <w:noWrap/>
            <w:vAlign w:val="center"/>
          </w:tcPr>
          <w:p w14:paraId="5D896BBF">
            <w:pPr>
              <w:jc w:val="center"/>
              <w:rPr>
                <w:rFonts w:ascii="Times New Roman" w:hAnsi="Times New Roman"/>
              </w:rPr>
            </w:pPr>
            <w:r>
              <w:rPr>
                <w:rFonts w:ascii="Times New Roman" w:hAnsi="Times New Roman"/>
              </w:rPr>
              <w:t>行政调解</w:t>
            </w:r>
          </w:p>
        </w:tc>
        <w:tc>
          <w:tcPr>
            <w:tcW w:w="796" w:type="pct"/>
            <w:tcBorders>
              <w:top w:val="nil"/>
              <w:left w:val="nil"/>
              <w:bottom w:val="single" w:color="auto" w:sz="8" w:space="0"/>
              <w:right w:val="single" w:color="auto" w:sz="8" w:space="0"/>
            </w:tcBorders>
            <w:shd w:val="clear" w:color="000000" w:fill="FFFFFF"/>
            <w:noWrap w:val="0"/>
            <w:vAlign w:val="center"/>
          </w:tcPr>
          <w:p w14:paraId="3EA921F7">
            <w:pPr>
              <w:jc w:val="center"/>
              <w:rPr>
                <w:rFonts w:ascii="Times New Roman" w:hAnsi="Times New Roman"/>
              </w:rPr>
            </w:pPr>
            <w:r>
              <w:rPr>
                <w:rFonts w:ascii="Times New Roman" w:hAnsi="Times New Roman"/>
              </w:rPr>
              <w:t>旅游投诉处理机构</w:t>
            </w:r>
          </w:p>
        </w:tc>
        <w:tc>
          <w:tcPr>
            <w:tcW w:w="915" w:type="pct"/>
            <w:tcBorders>
              <w:top w:val="nil"/>
              <w:left w:val="nil"/>
              <w:bottom w:val="single" w:color="auto" w:sz="8" w:space="0"/>
              <w:right w:val="single" w:color="auto" w:sz="8" w:space="0"/>
            </w:tcBorders>
            <w:shd w:val="clear" w:color="000000" w:fill="FFFFFF"/>
            <w:noWrap w:val="0"/>
            <w:vAlign w:val="center"/>
          </w:tcPr>
          <w:p w14:paraId="1AD6F15D">
            <w:pPr>
              <w:spacing w:line="240" w:lineRule="exact"/>
              <w:jc w:val="center"/>
              <w:rPr>
                <w:rFonts w:ascii="Times New Roman" w:hAnsi="Times New Roman"/>
              </w:rPr>
            </w:pPr>
          </w:p>
        </w:tc>
      </w:tr>
    </w:tbl>
    <w:p w14:paraId="0E6EC054">
      <w:pPr>
        <w:spacing w:line="20" w:lineRule="exact"/>
        <w:rPr>
          <w:rFonts w:ascii="仿宋_GB2312" w:eastAsia="仿宋_GB2312"/>
          <w:sz w:val="32"/>
          <w:szCs w:val="32"/>
        </w:rPr>
        <w:sectPr>
          <w:pgSz w:w="16838" w:h="11906" w:orient="landscape"/>
          <w:pgMar w:top="1800" w:right="1440" w:bottom="1800" w:left="1440" w:header="851" w:footer="992" w:gutter="0"/>
          <w:cols w:space="425" w:num="1"/>
          <w:docGrid w:type="lines" w:linePitch="312" w:charSpace="0"/>
        </w:sectPr>
      </w:pPr>
    </w:p>
    <w:p w14:paraId="496B49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F0CBFE-8740-4F75-9D44-1F05ECA8A7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BD0280-707D-4B58-A1DA-43FE5E6B8EF6}"/>
  </w:font>
  <w:font w:name="方正小标宋简体">
    <w:panose1 w:val="02000000000000000000"/>
    <w:charset w:val="86"/>
    <w:family w:val="auto"/>
    <w:pitch w:val="default"/>
    <w:sig w:usb0="00000001" w:usb1="08000000" w:usb2="00000000" w:usb3="00000000" w:csb0="00040000" w:csb1="00000000"/>
    <w:embedRegular r:id="rId3" w:fontKey="{5FA8BC93-C22C-45E5-BB38-1218E6D04AC3}"/>
  </w:font>
  <w:font w:name="等线">
    <w:panose1 w:val="02010600030101010101"/>
    <w:charset w:val="86"/>
    <w:family w:val="auto"/>
    <w:pitch w:val="default"/>
    <w:sig w:usb0="A00002BF" w:usb1="38CF7CFA" w:usb2="00000016" w:usb3="00000000" w:csb0="0004000F" w:csb1="00000000"/>
    <w:embedRegular r:id="rId4" w:fontKey="{7F52AA74-AB38-4BD3-AFDA-0E82EA20B5BE}"/>
  </w:font>
  <w:font w:name="仿宋_GB2312">
    <w:altName w:val="仿宋"/>
    <w:panose1 w:val="02010609030101010101"/>
    <w:charset w:val="86"/>
    <w:family w:val="modern"/>
    <w:pitch w:val="default"/>
    <w:sig w:usb0="00000000" w:usb1="00000000" w:usb2="00000010" w:usb3="00000000" w:csb0="00040000" w:csb1="00000000"/>
    <w:embedRegular r:id="rId5" w:fontKey="{9655AD55-A3F5-4D9C-B5EC-F2C4EA09623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73EE4"/>
    <w:rsid w:val="01EF3980"/>
    <w:rsid w:val="06710E08"/>
    <w:rsid w:val="16A843D2"/>
    <w:rsid w:val="1BC15F3A"/>
    <w:rsid w:val="27E17743"/>
    <w:rsid w:val="284321AC"/>
    <w:rsid w:val="29C70BBB"/>
    <w:rsid w:val="2DEA30CA"/>
    <w:rsid w:val="3227669B"/>
    <w:rsid w:val="352E7D40"/>
    <w:rsid w:val="3AF15A98"/>
    <w:rsid w:val="3AF3291D"/>
    <w:rsid w:val="3E1D41B7"/>
    <w:rsid w:val="3E7A3FF6"/>
    <w:rsid w:val="3F0B2EA0"/>
    <w:rsid w:val="41EC6FB9"/>
    <w:rsid w:val="4AC5484B"/>
    <w:rsid w:val="4D493511"/>
    <w:rsid w:val="57F73EE4"/>
    <w:rsid w:val="60FF240D"/>
    <w:rsid w:val="676E3E49"/>
    <w:rsid w:val="6F5C6C7D"/>
    <w:rsid w:val="702E0619"/>
    <w:rsid w:val="77C66752"/>
    <w:rsid w:val="7A480529"/>
    <w:rsid w:val="7C26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5245</Words>
  <Characters>5404</Characters>
  <Lines>0</Lines>
  <Paragraphs>0</Paragraphs>
  <TotalTime>1</TotalTime>
  <ScaleCrop>false</ScaleCrop>
  <LinksUpToDate>false</LinksUpToDate>
  <CharactersWithSpaces>5418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2019-12-31T01:02:00Z</dcterms:created>
  <dc:creator>陈乾良</dc:creator>
  <cp:lastModifiedBy>。</cp:lastModifiedBy>
  <dcterms:modified xsi:type="dcterms:W3CDTF">2025-03-18T07:01:34Z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eyJoZGlkIjoiYzY5YjA3NzIwODlhZmZiYWVmNzU0YmI5YmNhYTQ1MTEiLCJ1c2VySWQiOiIxNTg4OTM2ODQxIn0=</vt:lpwstr>
  </property>
  <property fmtid="{D5CDD505-2E9C-101B-9397-08002B2CF9AE}" pid="4" name="ICV">
    <vt:lpwstr>5D14EC11B206449392D6FDF5B08AF776_13</vt:lpwstr>
  </property>
</Properties>
</file>