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98" w:rightChars="-62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2023</w:t>
      </w:r>
      <w:r>
        <w:rPr>
          <w:rFonts w:hint="eastAsia" w:ascii="方正小标宋_GBK" w:eastAsia="方正小标宋_GBK"/>
          <w:sz w:val="40"/>
          <w:szCs w:val="40"/>
        </w:rPr>
        <w:t>年度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群众文化</w:t>
      </w:r>
      <w:r>
        <w:rPr>
          <w:rFonts w:hint="eastAsia" w:ascii="方正小标宋_GBK" w:eastAsia="方正小标宋_GBK"/>
          <w:sz w:val="40"/>
          <w:szCs w:val="40"/>
        </w:rPr>
        <w:t>系列_________专业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专业技术任职资格申报人员综合材料一览表</w:t>
      </w:r>
    </w:p>
    <w:p>
      <w:pPr>
        <w:spacing w:line="4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tbl>
      <w:tblPr>
        <w:tblStyle w:val="2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038"/>
        <w:gridCol w:w="526"/>
        <w:gridCol w:w="729"/>
        <w:gridCol w:w="420"/>
        <w:gridCol w:w="921"/>
        <w:gridCol w:w="900"/>
        <w:gridCol w:w="1031"/>
        <w:gridCol w:w="524"/>
        <w:gridCol w:w="652"/>
        <w:gridCol w:w="563"/>
        <w:gridCol w:w="470"/>
        <w:gridCol w:w="484"/>
        <w:gridCol w:w="87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姓名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单位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40" w:lineRule="exact"/>
              <w:ind w:left="60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出生年月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何时取得何种职（执）业资格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现从事专业技术工作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240" w:lineRule="exact"/>
              <w:ind w:left="3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本专业工作年限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申报类型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ind w:left="60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行政职务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现任何专业技术职务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任现职起始时间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240" w:lineRule="exact"/>
              <w:ind w:left="960" w:leftChars="3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现申报何专业技术职称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基础学历</w:t>
            </w: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继续教育</w:t>
            </w:r>
          </w:p>
        </w:tc>
        <w:tc>
          <w:tcPr>
            <w:tcW w:w="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外语情况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最高学历</w:t>
            </w:r>
          </w:p>
        </w:tc>
        <w:tc>
          <w:tcPr>
            <w:tcW w:w="4527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年度考核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情况 </w:t>
            </w:r>
          </w:p>
        </w:tc>
        <w:tc>
          <w:tcPr>
            <w:tcW w:w="121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18</w:t>
            </w:r>
          </w:p>
        </w:tc>
        <w:tc>
          <w:tcPr>
            <w:tcW w:w="954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  <w:t>计算机情况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19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20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申报学历</w:t>
            </w:r>
          </w:p>
        </w:tc>
        <w:tc>
          <w:tcPr>
            <w:tcW w:w="4527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21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  <w:t>水平能力测试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22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简介</w:t>
            </w:r>
          </w:p>
        </w:tc>
        <w:tc>
          <w:tcPr>
            <w:tcW w:w="8780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进修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任期内科</w:t>
            </w:r>
          </w:p>
          <w:p>
            <w:pPr>
              <w:spacing w:line="240" w:lineRule="exact"/>
              <w:ind w:firstLine="450" w:firstLineChars="2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研成果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成果名称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任期内发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表论文论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著情况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论著（文章）名称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字数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72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更多</w:t>
            </w:r>
          </w:p>
        </w:tc>
        <w:tc>
          <w:tcPr>
            <w:tcW w:w="8780" w:type="dxa"/>
            <w:gridSpan w:val="1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任职以来主要工作业绩和履行岗位职责情况</w:t>
            </w:r>
          </w:p>
        </w:tc>
        <w:tc>
          <w:tcPr>
            <w:tcW w:w="8780" w:type="dxa"/>
            <w:gridSpan w:val="1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4527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所在单位或代理单位对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材料真实性的审核意见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ind w:firstLine="1800" w:firstLineChars="10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审核人签名：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95E6CDB"/>
    <w:rsid w:val="795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2023-09-22T07:53:00Z</dcterms:created>
  <dc:creator>WYJZT²</dc:creator>
  <cp:lastModifiedBy>WYJZT²</cp:lastModifiedBy>
  <dcterms:modified xsi:type="dcterms:W3CDTF">2023-09-22T07:53:59Z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28F33FBB16944264B3EC06FDD5197F02_11</vt:lpwstr>
  </property>
</Properties>
</file>