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jc w:val="center"/>
        <w:rPr>
          <w:rFonts w:ascii="华文中宋" w:hAnsi="华文中宋" w:eastAsia="华文中宋" w:cs="Times New Roman"/>
          <w:b/>
          <w:spacing w:val="-4"/>
          <w:sz w:val="44"/>
        </w:rPr>
      </w:pPr>
      <w:r>
        <w:rPr>
          <w:rFonts w:hint="eastAsia" w:ascii="华文中宋" w:hAnsi="华文中宋" w:eastAsia="华文中宋" w:cs="Times New Roman"/>
          <w:b/>
          <w:spacing w:val="-4"/>
          <w:sz w:val="44"/>
        </w:rPr>
        <w:t>湖北省文化和</w:t>
      </w:r>
      <w:r>
        <w:rPr>
          <w:rFonts w:ascii="华文中宋" w:hAnsi="华文中宋" w:eastAsia="华文中宋" w:cs="Times New Roman"/>
          <w:b/>
          <w:spacing w:val="-4"/>
          <w:sz w:val="44"/>
        </w:rPr>
        <w:t>旅游</w:t>
      </w:r>
      <w:r>
        <w:rPr>
          <w:rFonts w:hint="eastAsia" w:ascii="华文中宋" w:hAnsi="华文中宋" w:eastAsia="华文中宋" w:cs="Times New Roman"/>
          <w:b/>
          <w:spacing w:val="-4"/>
          <w:sz w:val="44"/>
        </w:rPr>
        <w:t>厅政府信息公开申请表</w:t>
      </w:r>
    </w:p>
    <w:tbl>
      <w:tblPr>
        <w:tblStyle w:val="2"/>
        <w:tblpPr w:leftFromText="180" w:rightFromText="180" w:vertAnchor="text" w:horzAnchor="page" w:tblpXSpec="center" w:tblpY="550"/>
        <w:tblOverlap w:val="never"/>
        <w:tblW w:w="9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313"/>
        <w:gridCol w:w="1685"/>
        <w:gridCol w:w="1488"/>
        <w:gridCol w:w="223"/>
        <w:gridCol w:w="1460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申请人信息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公民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姓　　名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工作单位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证件名称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证件号码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联系电话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传    真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电子邮箱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邮政编码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通信地址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法人/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其它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组织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名　　称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组织机构代码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法定代表人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或负责人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联系人姓名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联系人电话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传    真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联系人电子邮箱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通信地址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申请时间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所需信息情况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信息主题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所需信息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内容描述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所需信息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用途描述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"/>
                <w:szCs w:val="21"/>
              </w:rPr>
            </w:pP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获取信息的方式（可选）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eastAsia="宋体" w:cs="Times New Roman"/>
                <w:color w:val="000000"/>
                <w:spacing w:val="-4"/>
                <w:kern w:val="0"/>
                <w:szCs w:val="21"/>
              </w:rPr>
              <w:t>邮寄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eastAsia="宋体" w:cs="Times New Roman"/>
                <w:color w:val="000000"/>
                <w:spacing w:val="-4"/>
                <w:kern w:val="0"/>
                <w:szCs w:val="21"/>
              </w:rPr>
              <w:t>快递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□ 电子邮件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□ 传真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□ 自行领取/当场阅读、抄录</w:t>
            </w:r>
          </w:p>
        </w:tc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□ 纸面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□ 电子邮件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□ 光盘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b/>
                <w:bCs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Cs w:val="21"/>
              </w:rPr>
              <w:t>□ 磁盘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备注</w:t>
            </w:r>
          </w:p>
        </w:tc>
        <w:tc>
          <w:tcPr>
            <w:tcW w:w="8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1.申请表应填写完整，对没有联系方式或联系方式有误的信息恕不回复；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2.申请表内容应真实有效，同时申请人对申请材料的真实性负责。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jc w:val="center"/>
        <w:rPr>
          <w:rFonts w:ascii="华文中宋" w:hAnsi="华文中宋" w:eastAsia="华文中宋" w:cs="Times New Roman"/>
          <w:b/>
          <w:spacing w:val="-4"/>
          <w:sz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E6F01"/>
    <w:rsid w:val="748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2019-06-27T02:11:00Z</dcterms:created>
  <dc:creator>杨玉雪</dc:creator>
  <cp:lastModifiedBy>杨玉雪</cp:lastModifiedBy>
  <dcterms:modified xsi:type="dcterms:W3CDTF">2019-06-27T02:11:40Z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