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outlineLvl w:val="9"/>
        <w:rPr>
          <w:rFonts w:hint="eastAsia" w:asciiTheme="minorEastAsia" w:hAnsi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 w:val="0"/>
          <w:sz w:val="28"/>
          <w:szCs w:val="28"/>
          <w:lang w:val="en-US" w:eastAsia="zh-CN"/>
        </w:rPr>
        <w:t xml:space="preserve">附件1 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outlineLvl w:val="0"/>
        <w:rPr>
          <w:rFonts w:hint="eastAsia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 w:val="0"/>
          <w:color w:val="auto"/>
          <w:sz w:val="28"/>
          <w:szCs w:val="28"/>
          <w:lang w:val="en-US" w:eastAsia="zh-CN"/>
        </w:rPr>
        <w:t>2019年度国家艺术基金人才培养项目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outlineLvl w:val="0"/>
        <w:rPr>
          <w:rFonts w:hint="eastAsia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 w:val="0"/>
          <w:color w:val="auto"/>
          <w:sz w:val="28"/>
          <w:szCs w:val="28"/>
          <w:lang w:val="en-US" w:eastAsia="zh-CN"/>
        </w:rPr>
        <w:t>《传统手工艺民间挑花“双创”设计人才培养》报名申请表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outlineLvl w:val="9"/>
        <w:rPr>
          <w:rFonts w:hint="eastAsia"/>
          <w:b/>
          <w:bCs w:val="0"/>
          <w:color w:val="auto"/>
          <w:sz w:val="28"/>
          <w:szCs w:val="28"/>
          <w:lang w:val="en-US" w:eastAsia="zh-CN"/>
        </w:rPr>
      </w:pPr>
    </w:p>
    <w:tbl>
      <w:tblPr>
        <w:tblStyle w:val="2"/>
        <w:tblW w:w="9424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73"/>
        <w:gridCol w:w="1176"/>
        <w:gridCol w:w="1083"/>
        <w:gridCol w:w="1272"/>
        <w:gridCol w:w="1343"/>
        <w:gridCol w:w="19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免冠一寸或两寸彩色照片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6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常住地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36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36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职务职称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6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QQ或微信</w:t>
            </w:r>
          </w:p>
        </w:tc>
        <w:tc>
          <w:tcPr>
            <w:tcW w:w="32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90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学习经历</w:t>
            </w:r>
          </w:p>
        </w:tc>
        <w:tc>
          <w:tcPr>
            <w:tcW w:w="8153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（学习时间、学习单位、学习专业、取得学位）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工作或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从业经</w:t>
            </w: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8153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（工作或从业时间、工作单位、工作任职及职务职称）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exac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发表论文等科研成果及获奖情况</w:t>
            </w:r>
          </w:p>
        </w:tc>
        <w:tc>
          <w:tcPr>
            <w:tcW w:w="8153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包括：论文题目、发表刊物及发表时间，获奖名称、授奖单位及获奖时间）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1" w:hRule="exac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发表或展览作品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及获奖</w:t>
            </w:r>
            <w:r>
              <w:rPr>
                <w:rFonts w:hint="eastAsia" w:ascii="宋体" w:hAnsi="宋体" w:cs="宋体"/>
                <w:sz w:val="24"/>
                <w:szCs w:val="24"/>
              </w:rPr>
              <w:t>情况</w:t>
            </w:r>
          </w:p>
        </w:tc>
        <w:tc>
          <w:tcPr>
            <w:tcW w:w="8153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包括：作品名称、参加会展及参展时间，获奖名称、授奖单位获奖时间）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exact"/>
          <w:jc w:val="center"/>
        </w:trPr>
        <w:tc>
          <w:tcPr>
            <w:tcW w:w="942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本人申明：上述填写内容真实完整，如有不实，本人愿意被取消录用资格并承担一切法律责任。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申请人签名：                              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after="0" w:line="240" w:lineRule="auto"/>
              <w:ind w:left="0" w:leftChars="0" w:right="0" w:rightChars="0" w:firstLine="439" w:firstLineChars="183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1" w:hRule="exact"/>
          <w:jc w:val="center"/>
        </w:trPr>
        <w:tc>
          <w:tcPr>
            <w:tcW w:w="942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单位负责人签名：                                             年 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41682"/>
    <w:rsid w:val="2A64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2019-04-02T04:31:00Z</dcterms:created>
  <dc:creator>HY</dc:creator>
  <cp:lastModifiedBy>HY</cp:lastModifiedBy>
  <dcterms:modified xsi:type="dcterms:W3CDTF">2019-04-02T04:33:03Z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