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方正小标宋简体" w:hAnsi="方正小标宋简体" w:eastAsia="方正小标宋简体" w:cs="方正小标宋简体"/>
          <w:sz w:val="44"/>
          <w:szCs w:val="44"/>
          <w:lang w:val="en-US" w:eastAsia="zh-CN"/>
        </w:rPr>
      </w:pPr>
    </w:p>
    <w:p>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2025年湖北省文化和旅游高质量发展</w:t>
      </w:r>
    </w:p>
    <w:p>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研究课题拟立项名单</w:t>
      </w:r>
      <w:bookmarkStart w:id="0" w:name="_GoBack"/>
      <w:bookmarkEnd w:id="0"/>
    </w:p>
    <w:p>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tbl>
      <w:tblPr>
        <w:tblStyle w:val="3"/>
        <w:tblW w:w="9546" w:type="dxa"/>
        <w:tblInd w:w="-2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4527"/>
        <w:gridCol w:w="1637"/>
        <w:gridCol w:w="2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blHeader/>
        </w:trPr>
        <w:tc>
          <w:tcPr>
            <w:tcW w:w="7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序号</w:t>
            </w:r>
          </w:p>
        </w:tc>
        <w:tc>
          <w:tcPr>
            <w:tcW w:w="452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课题名称</w:t>
            </w:r>
          </w:p>
        </w:tc>
        <w:tc>
          <w:tcPr>
            <w:tcW w:w="1637"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8"/>
                <w:szCs w:val="28"/>
                <w:vertAlign w:val="baseline"/>
                <w:lang w:val="en-US" w:eastAsia="zh-CN"/>
              </w:rPr>
            </w:pPr>
            <w:r>
              <w:rPr>
                <w:rFonts w:hint="default" w:ascii="Times New Roman" w:hAnsi="Times New Roman" w:eastAsia="黑体" w:cs="Times New Roman"/>
                <w:color w:val="auto"/>
                <w:sz w:val="28"/>
                <w:szCs w:val="28"/>
                <w:vertAlign w:val="baseline"/>
                <w:lang w:val="en-US" w:eastAsia="zh-CN"/>
              </w:rPr>
              <w:t>课题负责人</w:t>
            </w:r>
          </w:p>
        </w:tc>
        <w:tc>
          <w:tcPr>
            <w:tcW w:w="2632"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8"/>
                <w:szCs w:val="28"/>
                <w:vertAlign w:val="baseline"/>
                <w:lang w:val="en-US" w:eastAsia="zh-CN"/>
              </w:rPr>
            </w:pPr>
            <w:r>
              <w:rPr>
                <w:rFonts w:hint="eastAsia" w:ascii="Times New Roman" w:hAnsi="Times New Roman" w:eastAsia="黑体" w:cs="Times New Roman"/>
                <w:color w:val="auto"/>
                <w:sz w:val="28"/>
                <w:szCs w:val="28"/>
                <w:vertAlign w:val="baseline"/>
                <w:lang w:val="en-US" w:eastAsia="zh-CN"/>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1</w:t>
            </w:r>
          </w:p>
        </w:tc>
        <w:tc>
          <w:tcPr>
            <w:tcW w:w="452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湖北省历史文化与非物质文化遗产资源在文旅产业中的创新设计实践研究</w:t>
            </w:r>
            <w:r>
              <w:rPr>
                <w:rStyle w:val="6"/>
                <w:rFonts w:hint="default" w:ascii="Times New Roman" w:hAnsi="Times New Roman" w:eastAsia="仿宋" w:cs="Times New Roman"/>
                <w:sz w:val="24"/>
                <w:szCs w:val="24"/>
                <w:lang w:val="en-US" w:eastAsia="zh-CN" w:bidi="ar"/>
              </w:rPr>
              <w:t>——“</w:t>
            </w:r>
            <w:r>
              <w:rPr>
                <w:rStyle w:val="7"/>
                <w:rFonts w:hint="default" w:ascii="Times New Roman" w:hAnsi="Times New Roman" w:cs="Times New Roman"/>
                <w:sz w:val="24"/>
                <w:szCs w:val="24"/>
                <w:lang w:val="en-US" w:eastAsia="zh-CN" w:bidi="ar"/>
              </w:rPr>
              <w:t>艾护新生代：李时珍</w:t>
            </w:r>
            <w:r>
              <w:rPr>
                <w:rStyle w:val="6"/>
                <w:rFonts w:hint="default" w:ascii="Times New Roman" w:hAnsi="Times New Roman" w:eastAsia="仿宋" w:cs="Times New Roman"/>
                <w:sz w:val="24"/>
                <w:szCs w:val="24"/>
                <w:lang w:val="en-US" w:eastAsia="zh-CN" w:bidi="ar"/>
              </w:rPr>
              <w:t>IP</w:t>
            </w:r>
            <w:r>
              <w:rPr>
                <w:rStyle w:val="7"/>
                <w:rFonts w:hint="default" w:ascii="Times New Roman" w:hAnsi="Times New Roman" w:cs="Times New Roman"/>
                <w:sz w:val="24"/>
                <w:szCs w:val="24"/>
                <w:lang w:val="en-US" w:eastAsia="zh-CN" w:bidi="ar"/>
              </w:rPr>
              <w:t>轻养生计划</w:t>
            </w:r>
            <w:r>
              <w:rPr>
                <w:rStyle w:val="6"/>
                <w:rFonts w:hint="default" w:ascii="Times New Roman" w:hAnsi="Times New Roman" w:eastAsia="仿宋" w:cs="Times New Roman"/>
                <w:sz w:val="24"/>
                <w:szCs w:val="24"/>
                <w:lang w:val="en-US" w:eastAsia="zh-CN" w:bidi="ar"/>
              </w:rPr>
              <w:t>”</w:t>
            </w:r>
            <w:r>
              <w:rPr>
                <w:rStyle w:val="7"/>
                <w:rFonts w:hint="default" w:ascii="Times New Roman" w:hAnsi="Times New Roman" w:cs="Times New Roman"/>
                <w:sz w:val="24"/>
                <w:szCs w:val="24"/>
                <w:lang w:val="en-US" w:eastAsia="zh-CN" w:bidi="ar"/>
              </w:rPr>
              <w:t>蕲艾创意设计实践</w:t>
            </w:r>
          </w:p>
        </w:tc>
        <w:tc>
          <w:tcPr>
            <w:tcW w:w="163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sz w:val="24"/>
                <w:szCs w:val="24"/>
                <w:vertAlign w:val="baseline"/>
                <w:lang w:val="en-US" w:eastAsia="zh-CN"/>
              </w:rPr>
            </w:pPr>
            <w:r>
              <w:rPr>
                <w:rFonts w:hint="default" w:ascii="仿宋" w:hAnsi="仿宋" w:eastAsia="仿宋" w:cs="仿宋"/>
                <w:i w:val="0"/>
                <w:iCs w:val="0"/>
                <w:color w:val="000000"/>
                <w:kern w:val="0"/>
                <w:sz w:val="24"/>
                <w:szCs w:val="24"/>
                <w:u w:val="none"/>
                <w:lang w:val="en-US" w:eastAsia="zh-CN" w:bidi="ar"/>
              </w:rPr>
              <w:t>吴相汉</w:t>
            </w:r>
          </w:p>
        </w:tc>
        <w:tc>
          <w:tcPr>
            <w:tcW w:w="263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kern w:val="2"/>
                <w:sz w:val="24"/>
                <w:szCs w:val="24"/>
                <w:vertAlign w:val="baseline"/>
                <w:lang w:val="en-US" w:eastAsia="zh-CN" w:bidi="ar-SA"/>
              </w:rPr>
            </w:pPr>
            <w:r>
              <w:rPr>
                <w:rFonts w:hint="default" w:ascii="仿宋" w:hAnsi="仿宋" w:eastAsia="仿宋" w:cs="仿宋"/>
                <w:i w:val="0"/>
                <w:iCs w:val="0"/>
                <w:color w:val="000000"/>
                <w:kern w:val="0"/>
                <w:sz w:val="24"/>
                <w:szCs w:val="24"/>
                <w:u w:val="none"/>
                <w:lang w:val="en-US" w:eastAsia="zh-CN" w:bidi="ar"/>
              </w:rPr>
              <w:t>武汉科技大学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2</w:t>
            </w:r>
          </w:p>
        </w:tc>
        <w:tc>
          <w:tcPr>
            <w:tcW w:w="452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湖北省入境旅游面临困境与高质量发展对策研究</w:t>
            </w:r>
          </w:p>
        </w:tc>
        <w:tc>
          <w:tcPr>
            <w:tcW w:w="163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sz w:val="24"/>
                <w:szCs w:val="24"/>
                <w:vertAlign w:val="baseline"/>
                <w:lang w:val="en-US" w:eastAsia="zh-CN"/>
              </w:rPr>
            </w:pPr>
            <w:r>
              <w:rPr>
                <w:rFonts w:hint="default" w:ascii="仿宋" w:hAnsi="仿宋" w:eastAsia="仿宋" w:cs="仿宋"/>
                <w:i w:val="0"/>
                <w:iCs w:val="0"/>
                <w:color w:val="000000"/>
                <w:kern w:val="0"/>
                <w:sz w:val="24"/>
                <w:szCs w:val="24"/>
                <w:u w:val="none"/>
                <w:lang w:val="en-US" w:eastAsia="zh-CN" w:bidi="ar"/>
              </w:rPr>
              <w:t>毛</w:t>
            </w:r>
            <w:r>
              <w:rPr>
                <w:rFonts w:hint="eastAsia" w:ascii="仿宋" w:hAnsi="仿宋" w:eastAsia="仿宋" w:cs="仿宋"/>
                <w:i w:val="0"/>
                <w:iCs w:val="0"/>
                <w:color w:val="000000"/>
                <w:kern w:val="0"/>
                <w:sz w:val="24"/>
                <w:szCs w:val="24"/>
                <w:u w:val="none"/>
                <w:lang w:val="en-US" w:eastAsia="zh-CN" w:bidi="ar"/>
              </w:rPr>
              <w:t xml:space="preserve">  </w:t>
            </w:r>
            <w:r>
              <w:rPr>
                <w:rFonts w:hint="default" w:ascii="仿宋" w:hAnsi="仿宋" w:eastAsia="仿宋" w:cs="仿宋"/>
                <w:i w:val="0"/>
                <w:iCs w:val="0"/>
                <w:color w:val="000000"/>
                <w:kern w:val="0"/>
                <w:sz w:val="24"/>
                <w:szCs w:val="24"/>
                <w:u w:val="none"/>
                <w:lang w:val="en-US" w:eastAsia="zh-CN" w:bidi="ar"/>
              </w:rPr>
              <w:t>焱</w:t>
            </w:r>
          </w:p>
        </w:tc>
        <w:tc>
          <w:tcPr>
            <w:tcW w:w="263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kern w:val="2"/>
                <w:sz w:val="24"/>
                <w:szCs w:val="24"/>
                <w:vertAlign w:val="baseline"/>
                <w:lang w:val="en-US" w:eastAsia="zh-CN" w:bidi="ar-SA"/>
              </w:rPr>
            </w:pPr>
            <w:r>
              <w:rPr>
                <w:rFonts w:hint="default" w:ascii="仿宋" w:hAnsi="仿宋" w:eastAsia="仿宋" w:cs="仿宋"/>
                <w:i w:val="0"/>
                <w:iCs w:val="0"/>
                <w:color w:val="000000"/>
                <w:kern w:val="0"/>
                <w:sz w:val="24"/>
                <w:szCs w:val="24"/>
                <w:u w:val="none"/>
                <w:lang w:val="en-US" w:eastAsia="zh-CN" w:bidi="ar"/>
              </w:rPr>
              <w:t>湖北经济学院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3</w:t>
            </w:r>
          </w:p>
        </w:tc>
        <w:tc>
          <w:tcPr>
            <w:tcW w:w="452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湖北长江国家文化公园荆楚文化遗产标识体系构建与示范路径研究</w:t>
            </w:r>
          </w:p>
        </w:tc>
        <w:tc>
          <w:tcPr>
            <w:tcW w:w="163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sz w:val="24"/>
                <w:szCs w:val="24"/>
                <w:vertAlign w:val="baseline"/>
                <w:lang w:val="en-US" w:eastAsia="zh-CN"/>
              </w:rPr>
            </w:pPr>
            <w:r>
              <w:rPr>
                <w:rFonts w:hint="default" w:ascii="仿宋" w:hAnsi="仿宋" w:eastAsia="仿宋" w:cs="仿宋"/>
                <w:i w:val="0"/>
                <w:iCs w:val="0"/>
                <w:color w:val="000000"/>
                <w:kern w:val="0"/>
                <w:sz w:val="24"/>
                <w:szCs w:val="24"/>
                <w:u w:val="none"/>
                <w:lang w:val="en-US" w:eastAsia="zh-CN" w:bidi="ar"/>
              </w:rPr>
              <w:t>杨</w:t>
            </w:r>
            <w:r>
              <w:rPr>
                <w:rFonts w:hint="eastAsia" w:ascii="仿宋" w:hAnsi="仿宋" w:eastAsia="仿宋" w:cs="仿宋"/>
                <w:i w:val="0"/>
                <w:iCs w:val="0"/>
                <w:color w:val="000000"/>
                <w:kern w:val="0"/>
                <w:sz w:val="24"/>
                <w:szCs w:val="24"/>
                <w:u w:val="none"/>
                <w:lang w:val="en-US" w:eastAsia="zh-CN" w:bidi="ar"/>
              </w:rPr>
              <w:t xml:space="preserve">  </w:t>
            </w:r>
            <w:r>
              <w:rPr>
                <w:rFonts w:hint="default" w:ascii="仿宋" w:hAnsi="仿宋" w:eastAsia="仿宋" w:cs="仿宋"/>
                <w:i w:val="0"/>
                <w:iCs w:val="0"/>
                <w:color w:val="000000"/>
                <w:kern w:val="0"/>
                <w:sz w:val="24"/>
                <w:szCs w:val="24"/>
                <w:u w:val="none"/>
                <w:lang w:val="en-US" w:eastAsia="zh-CN" w:bidi="ar"/>
              </w:rPr>
              <w:t>帅</w:t>
            </w:r>
          </w:p>
        </w:tc>
        <w:tc>
          <w:tcPr>
            <w:tcW w:w="263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kern w:val="2"/>
                <w:sz w:val="24"/>
                <w:szCs w:val="24"/>
                <w:vertAlign w:val="baseline"/>
                <w:lang w:val="en-US" w:eastAsia="zh-CN" w:bidi="ar-SA"/>
              </w:rPr>
            </w:pPr>
            <w:r>
              <w:rPr>
                <w:rFonts w:hint="default" w:ascii="仿宋" w:hAnsi="仿宋" w:eastAsia="仿宋" w:cs="仿宋"/>
                <w:i w:val="0"/>
                <w:iCs w:val="0"/>
                <w:color w:val="000000"/>
                <w:kern w:val="0"/>
                <w:sz w:val="24"/>
                <w:szCs w:val="24"/>
                <w:u w:val="none"/>
                <w:lang w:val="en-US" w:eastAsia="zh-CN" w:bidi="ar"/>
              </w:rPr>
              <w:t>湖北经济学院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4</w:t>
            </w:r>
          </w:p>
        </w:tc>
        <w:tc>
          <w:tcPr>
            <w:tcW w:w="452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湖北省演艺市场活力激发路径研究</w:t>
            </w:r>
          </w:p>
        </w:tc>
        <w:tc>
          <w:tcPr>
            <w:tcW w:w="163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sz w:val="24"/>
                <w:szCs w:val="24"/>
                <w:vertAlign w:val="baseline"/>
                <w:lang w:val="en-US" w:eastAsia="zh-CN"/>
              </w:rPr>
            </w:pPr>
            <w:r>
              <w:rPr>
                <w:rFonts w:hint="default" w:ascii="仿宋" w:hAnsi="仿宋" w:eastAsia="仿宋" w:cs="仿宋"/>
                <w:i w:val="0"/>
                <w:iCs w:val="0"/>
                <w:color w:val="000000"/>
                <w:kern w:val="0"/>
                <w:sz w:val="24"/>
                <w:szCs w:val="24"/>
                <w:u w:val="none"/>
                <w:lang w:val="en-US" w:eastAsia="zh-CN" w:bidi="ar"/>
              </w:rPr>
              <w:t>王</w:t>
            </w:r>
            <w:r>
              <w:rPr>
                <w:rFonts w:hint="eastAsia" w:ascii="仿宋" w:hAnsi="仿宋" w:eastAsia="仿宋" w:cs="仿宋"/>
                <w:i w:val="0"/>
                <w:iCs w:val="0"/>
                <w:color w:val="000000"/>
                <w:kern w:val="0"/>
                <w:sz w:val="24"/>
                <w:szCs w:val="24"/>
                <w:u w:val="none"/>
                <w:lang w:val="en-US" w:eastAsia="zh-CN" w:bidi="ar"/>
              </w:rPr>
              <w:t xml:space="preserve">  </w:t>
            </w:r>
            <w:r>
              <w:rPr>
                <w:rFonts w:hint="default" w:ascii="仿宋" w:hAnsi="仿宋" w:eastAsia="仿宋" w:cs="仿宋"/>
                <w:i w:val="0"/>
                <w:iCs w:val="0"/>
                <w:color w:val="000000"/>
                <w:kern w:val="0"/>
                <w:sz w:val="24"/>
                <w:szCs w:val="24"/>
                <w:u w:val="none"/>
                <w:lang w:val="en-US" w:eastAsia="zh-CN" w:bidi="ar"/>
              </w:rPr>
              <w:t>军</w:t>
            </w:r>
          </w:p>
        </w:tc>
        <w:tc>
          <w:tcPr>
            <w:tcW w:w="263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kern w:val="2"/>
                <w:sz w:val="24"/>
                <w:szCs w:val="24"/>
                <w:vertAlign w:val="baseline"/>
                <w:lang w:val="en-US" w:eastAsia="zh-CN" w:bidi="ar-SA"/>
              </w:rPr>
            </w:pPr>
            <w:r>
              <w:rPr>
                <w:rFonts w:hint="default" w:ascii="仿宋" w:hAnsi="仿宋" w:eastAsia="仿宋" w:cs="仿宋"/>
                <w:i w:val="0"/>
                <w:iCs w:val="0"/>
                <w:color w:val="000000"/>
                <w:kern w:val="0"/>
                <w:sz w:val="24"/>
                <w:szCs w:val="24"/>
                <w:u w:val="none"/>
                <w:lang w:val="en-US" w:eastAsia="zh-CN" w:bidi="ar"/>
              </w:rPr>
              <w:t>武汉经济技术开发区</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（汉南区）文化和旅游局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5</w:t>
            </w:r>
          </w:p>
        </w:tc>
        <w:tc>
          <w:tcPr>
            <w:tcW w:w="452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新文旅与泛娱乐协同驱动下的湖北省文旅产业创新发展路径研究</w:t>
            </w:r>
          </w:p>
        </w:tc>
        <w:tc>
          <w:tcPr>
            <w:tcW w:w="163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sz w:val="24"/>
                <w:szCs w:val="24"/>
                <w:vertAlign w:val="baseline"/>
                <w:lang w:val="en-US" w:eastAsia="zh-CN"/>
              </w:rPr>
            </w:pPr>
            <w:r>
              <w:rPr>
                <w:rFonts w:hint="default" w:ascii="仿宋" w:hAnsi="仿宋" w:eastAsia="仿宋" w:cs="仿宋"/>
                <w:i w:val="0"/>
                <w:iCs w:val="0"/>
                <w:color w:val="000000"/>
                <w:kern w:val="0"/>
                <w:sz w:val="24"/>
                <w:szCs w:val="24"/>
                <w:u w:val="none"/>
                <w:lang w:val="en-US" w:eastAsia="zh-CN" w:bidi="ar"/>
              </w:rPr>
              <w:t>刘伟成</w:t>
            </w:r>
          </w:p>
        </w:tc>
        <w:tc>
          <w:tcPr>
            <w:tcW w:w="263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kern w:val="2"/>
                <w:sz w:val="24"/>
                <w:szCs w:val="24"/>
                <w:vertAlign w:val="baseline"/>
                <w:lang w:val="en-US" w:eastAsia="zh-CN" w:bidi="ar-SA"/>
              </w:rPr>
            </w:pPr>
            <w:r>
              <w:rPr>
                <w:rFonts w:hint="default" w:ascii="仿宋" w:hAnsi="仿宋" w:eastAsia="仿宋" w:cs="仿宋"/>
                <w:i w:val="0"/>
                <w:iCs w:val="0"/>
                <w:color w:val="000000"/>
                <w:kern w:val="0"/>
                <w:sz w:val="24"/>
                <w:szCs w:val="24"/>
                <w:u w:val="none"/>
                <w:lang w:val="en-US" w:eastAsia="zh-CN" w:bidi="ar"/>
              </w:rPr>
              <w:t>湖北省图书馆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6</w:t>
            </w:r>
          </w:p>
        </w:tc>
        <w:tc>
          <w:tcPr>
            <w:tcW w:w="452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商文旅融合背景下湖北黄梅戏演艺新空间构建与实践研究</w:t>
            </w:r>
          </w:p>
        </w:tc>
        <w:tc>
          <w:tcPr>
            <w:tcW w:w="163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sz w:val="24"/>
                <w:szCs w:val="24"/>
                <w:vertAlign w:val="baseline"/>
                <w:lang w:val="en-US" w:eastAsia="zh-CN"/>
              </w:rPr>
            </w:pPr>
            <w:r>
              <w:rPr>
                <w:rFonts w:hint="default" w:ascii="仿宋" w:hAnsi="仿宋" w:eastAsia="仿宋" w:cs="仿宋"/>
                <w:i w:val="0"/>
                <w:iCs w:val="0"/>
                <w:color w:val="000000"/>
                <w:kern w:val="0"/>
                <w:sz w:val="24"/>
                <w:szCs w:val="24"/>
                <w:u w:val="none"/>
                <w:lang w:val="en-US" w:eastAsia="zh-CN" w:bidi="ar"/>
              </w:rPr>
              <w:t>李</w:t>
            </w:r>
            <w:r>
              <w:rPr>
                <w:rFonts w:hint="eastAsia" w:ascii="仿宋" w:hAnsi="仿宋" w:eastAsia="仿宋" w:cs="仿宋"/>
                <w:i w:val="0"/>
                <w:iCs w:val="0"/>
                <w:color w:val="000000"/>
                <w:kern w:val="0"/>
                <w:sz w:val="24"/>
                <w:szCs w:val="24"/>
                <w:u w:val="none"/>
                <w:lang w:val="en-US" w:eastAsia="zh-CN" w:bidi="ar"/>
              </w:rPr>
              <w:t xml:space="preserve">  </w:t>
            </w:r>
            <w:r>
              <w:rPr>
                <w:rFonts w:hint="default" w:ascii="仿宋" w:hAnsi="仿宋" w:eastAsia="仿宋" w:cs="仿宋"/>
                <w:i w:val="0"/>
                <w:iCs w:val="0"/>
                <w:color w:val="000000"/>
                <w:kern w:val="0"/>
                <w:sz w:val="24"/>
                <w:szCs w:val="24"/>
                <w:u w:val="none"/>
                <w:lang w:val="en-US" w:eastAsia="zh-CN" w:bidi="ar"/>
              </w:rPr>
              <w:t>雪</w:t>
            </w:r>
          </w:p>
        </w:tc>
        <w:tc>
          <w:tcPr>
            <w:tcW w:w="263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kern w:val="2"/>
                <w:sz w:val="24"/>
                <w:szCs w:val="24"/>
                <w:vertAlign w:val="baseline"/>
                <w:lang w:val="en-US" w:eastAsia="zh-CN" w:bidi="ar-SA"/>
              </w:rPr>
            </w:pPr>
            <w:r>
              <w:rPr>
                <w:rFonts w:hint="default" w:ascii="仿宋" w:hAnsi="仿宋" w:eastAsia="仿宋" w:cs="仿宋"/>
                <w:i w:val="0"/>
                <w:iCs w:val="0"/>
                <w:color w:val="000000"/>
                <w:kern w:val="0"/>
                <w:sz w:val="24"/>
                <w:szCs w:val="24"/>
                <w:u w:val="none"/>
                <w:lang w:val="en-US" w:eastAsia="zh-CN" w:bidi="ar"/>
              </w:rPr>
              <w:t>黄冈师范学院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7</w:t>
            </w:r>
          </w:p>
        </w:tc>
        <w:tc>
          <w:tcPr>
            <w:tcW w:w="452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湖北省加快打造</w:t>
            </w:r>
            <w:r>
              <w:rPr>
                <w:rStyle w:val="6"/>
                <w:rFonts w:hint="default" w:ascii="Times New Roman" w:hAnsi="Times New Roman" w:eastAsia="仿宋" w:cs="Times New Roman"/>
                <w:sz w:val="24"/>
                <w:szCs w:val="24"/>
                <w:lang w:val="en-US" w:eastAsia="zh-CN" w:bidi="ar"/>
              </w:rPr>
              <w:t>“</w:t>
            </w:r>
            <w:r>
              <w:rPr>
                <w:rStyle w:val="7"/>
                <w:rFonts w:hint="default" w:ascii="Times New Roman" w:hAnsi="Times New Roman" w:cs="Times New Roman"/>
                <w:sz w:val="24"/>
                <w:szCs w:val="24"/>
                <w:lang w:val="en-US" w:eastAsia="zh-CN" w:bidi="ar"/>
              </w:rPr>
              <w:t>神武峡</w:t>
            </w:r>
            <w:r>
              <w:rPr>
                <w:rStyle w:val="6"/>
                <w:rFonts w:hint="default" w:ascii="Times New Roman" w:hAnsi="Times New Roman" w:eastAsia="仿宋" w:cs="Times New Roman"/>
                <w:sz w:val="24"/>
                <w:szCs w:val="24"/>
                <w:lang w:val="en-US" w:eastAsia="zh-CN" w:bidi="ar"/>
              </w:rPr>
              <w:t>”</w:t>
            </w:r>
            <w:r>
              <w:rPr>
                <w:rStyle w:val="7"/>
                <w:rFonts w:hint="default" w:ascii="Times New Roman" w:hAnsi="Times New Roman" w:cs="Times New Roman"/>
                <w:sz w:val="24"/>
                <w:szCs w:val="24"/>
                <w:lang w:val="en-US" w:eastAsia="zh-CN" w:bidi="ar"/>
              </w:rPr>
              <w:t>国际生态文化旅游精品线路的方法路径研究</w:t>
            </w:r>
          </w:p>
        </w:tc>
        <w:tc>
          <w:tcPr>
            <w:tcW w:w="163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sz w:val="24"/>
                <w:szCs w:val="24"/>
                <w:vertAlign w:val="baseline"/>
                <w:lang w:val="en-US" w:eastAsia="zh-CN"/>
              </w:rPr>
            </w:pPr>
            <w:r>
              <w:rPr>
                <w:rFonts w:hint="default" w:ascii="仿宋" w:hAnsi="仿宋" w:eastAsia="仿宋" w:cs="仿宋"/>
                <w:i w:val="0"/>
                <w:iCs w:val="0"/>
                <w:color w:val="000000"/>
                <w:kern w:val="0"/>
                <w:sz w:val="24"/>
                <w:szCs w:val="24"/>
                <w:u w:val="none"/>
                <w:lang w:val="en-US" w:eastAsia="zh-CN" w:bidi="ar"/>
              </w:rPr>
              <w:t>李会琴</w:t>
            </w:r>
          </w:p>
        </w:tc>
        <w:tc>
          <w:tcPr>
            <w:tcW w:w="263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kern w:val="2"/>
                <w:sz w:val="24"/>
                <w:szCs w:val="24"/>
                <w:vertAlign w:val="baseline"/>
                <w:lang w:val="en-US" w:eastAsia="zh-CN" w:bidi="ar-SA"/>
              </w:rPr>
            </w:pPr>
            <w:r>
              <w:rPr>
                <w:rFonts w:hint="default" w:ascii="仿宋" w:hAnsi="仿宋" w:eastAsia="仿宋" w:cs="仿宋"/>
                <w:i w:val="0"/>
                <w:iCs w:val="0"/>
                <w:color w:val="000000"/>
                <w:kern w:val="0"/>
                <w:sz w:val="24"/>
                <w:szCs w:val="24"/>
                <w:u w:val="none"/>
                <w:lang w:val="en-US" w:eastAsia="zh-CN" w:bidi="ar"/>
              </w:rPr>
              <w:t>中国地质大学（武汉）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8</w:t>
            </w:r>
          </w:p>
        </w:tc>
        <w:tc>
          <w:tcPr>
            <w:tcW w:w="452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湖北省国有文艺院团改革现状与发展对策研究</w:t>
            </w:r>
          </w:p>
        </w:tc>
        <w:tc>
          <w:tcPr>
            <w:tcW w:w="163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sz w:val="24"/>
                <w:szCs w:val="24"/>
                <w:vertAlign w:val="baseline"/>
                <w:lang w:val="en-US" w:eastAsia="zh-CN"/>
              </w:rPr>
            </w:pPr>
            <w:r>
              <w:rPr>
                <w:rFonts w:hint="default" w:ascii="仿宋" w:hAnsi="仿宋" w:eastAsia="仿宋" w:cs="仿宋"/>
                <w:i w:val="0"/>
                <w:iCs w:val="0"/>
                <w:color w:val="000000"/>
                <w:kern w:val="0"/>
                <w:sz w:val="24"/>
                <w:szCs w:val="24"/>
                <w:u w:val="none"/>
                <w:lang w:val="en-US" w:eastAsia="zh-CN" w:bidi="ar"/>
              </w:rPr>
              <w:t>左国华</w:t>
            </w:r>
          </w:p>
        </w:tc>
        <w:tc>
          <w:tcPr>
            <w:tcW w:w="263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kern w:val="2"/>
                <w:sz w:val="24"/>
                <w:szCs w:val="24"/>
                <w:vertAlign w:val="baseline"/>
                <w:lang w:val="en-US" w:eastAsia="zh-CN" w:bidi="ar-SA"/>
              </w:rPr>
            </w:pPr>
            <w:r>
              <w:rPr>
                <w:rFonts w:hint="default" w:ascii="仿宋" w:hAnsi="仿宋" w:eastAsia="仿宋" w:cs="仿宋"/>
                <w:i w:val="0"/>
                <w:iCs w:val="0"/>
                <w:color w:val="000000"/>
                <w:kern w:val="0"/>
                <w:sz w:val="24"/>
                <w:szCs w:val="24"/>
                <w:u w:val="none"/>
                <w:lang w:val="en-US" w:eastAsia="zh-CN" w:bidi="ar"/>
              </w:rPr>
              <w:t>黄冈师范学院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9</w:t>
            </w:r>
          </w:p>
        </w:tc>
        <w:tc>
          <w:tcPr>
            <w:tcW w:w="452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基于区域文化生态的蕲艾非遗价值转化策略研究</w:t>
            </w:r>
          </w:p>
        </w:tc>
        <w:tc>
          <w:tcPr>
            <w:tcW w:w="163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sz w:val="24"/>
                <w:szCs w:val="24"/>
                <w:vertAlign w:val="baseline"/>
                <w:lang w:val="en-US" w:eastAsia="zh-CN"/>
              </w:rPr>
            </w:pPr>
            <w:r>
              <w:rPr>
                <w:rFonts w:hint="default" w:ascii="仿宋" w:hAnsi="仿宋" w:eastAsia="仿宋" w:cs="仿宋"/>
                <w:i w:val="0"/>
                <w:iCs w:val="0"/>
                <w:color w:val="000000"/>
                <w:kern w:val="0"/>
                <w:sz w:val="24"/>
                <w:szCs w:val="24"/>
                <w:u w:val="none"/>
                <w:lang w:val="en-US" w:eastAsia="zh-CN" w:bidi="ar"/>
              </w:rPr>
              <w:t>王祖法</w:t>
            </w:r>
          </w:p>
        </w:tc>
        <w:tc>
          <w:tcPr>
            <w:tcW w:w="263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kern w:val="2"/>
                <w:sz w:val="24"/>
                <w:szCs w:val="24"/>
                <w:vertAlign w:val="baseline"/>
                <w:lang w:val="en-US" w:eastAsia="zh-CN" w:bidi="ar-SA"/>
              </w:rPr>
            </w:pPr>
            <w:r>
              <w:rPr>
                <w:rFonts w:hint="default" w:ascii="仿宋" w:hAnsi="仿宋" w:eastAsia="仿宋" w:cs="仿宋"/>
                <w:i w:val="0"/>
                <w:iCs w:val="0"/>
                <w:color w:val="000000"/>
                <w:kern w:val="0"/>
                <w:sz w:val="24"/>
                <w:szCs w:val="24"/>
                <w:u w:val="none"/>
                <w:lang w:val="en-US" w:eastAsia="zh-CN" w:bidi="ar"/>
              </w:rPr>
              <w:t>武汉城市学院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10</w:t>
            </w:r>
          </w:p>
        </w:tc>
        <w:tc>
          <w:tcPr>
            <w:tcW w:w="452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湖北省高质量外语导游人才培养机制、模式与路径研究</w:t>
            </w:r>
          </w:p>
        </w:tc>
        <w:tc>
          <w:tcPr>
            <w:tcW w:w="163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sz w:val="24"/>
                <w:szCs w:val="24"/>
                <w:vertAlign w:val="baseline"/>
                <w:lang w:val="en-US" w:eastAsia="zh-CN"/>
              </w:rPr>
            </w:pPr>
            <w:r>
              <w:rPr>
                <w:rFonts w:hint="default" w:ascii="仿宋" w:hAnsi="仿宋" w:eastAsia="仿宋" w:cs="仿宋"/>
                <w:i w:val="0"/>
                <w:iCs w:val="0"/>
                <w:color w:val="000000"/>
                <w:kern w:val="0"/>
                <w:sz w:val="24"/>
                <w:szCs w:val="24"/>
                <w:u w:val="none"/>
                <w:lang w:val="en-US" w:eastAsia="zh-CN" w:bidi="ar"/>
              </w:rPr>
              <w:t>刘丽莉</w:t>
            </w:r>
          </w:p>
        </w:tc>
        <w:tc>
          <w:tcPr>
            <w:tcW w:w="263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kern w:val="2"/>
                <w:sz w:val="24"/>
                <w:szCs w:val="24"/>
                <w:vertAlign w:val="baseline"/>
                <w:lang w:val="en-US" w:eastAsia="zh-CN" w:bidi="ar-SA"/>
              </w:rPr>
            </w:pPr>
            <w:r>
              <w:rPr>
                <w:rFonts w:hint="default" w:ascii="仿宋" w:hAnsi="仿宋" w:eastAsia="仿宋" w:cs="仿宋"/>
                <w:i w:val="0"/>
                <w:iCs w:val="0"/>
                <w:color w:val="000000"/>
                <w:kern w:val="0"/>
                <w:sz w:val="24"/>
                <w:szCs w:val="24"/>
                <w:u w:val="none"/>
                <w:lang w:val="en-US" w:eastAsia="zh-CN" w:bidi="ar"/>
              </w:rPr>
              <w:t>武汉职业技术大学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11</w:t>
            </w:r>
          </w:p>
        </w:tc>
        <w:tc>
          <w:tcPr>
            <w:tcW w:w="452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双遗活化</w:t>
            </w:r>
            <w:r>
              <w:rPr>
                <w:rStyle w:val="6"/>
                <w:rFonts w:hint="default" w:ascii="Times New Roman" w:hAnsi="Times New Roman" w:eastAsia="仿宋" w:cs="Times New Roman"/>
                <w:sz w:val="24"/>
                <w:szCs w:val="24"/>
                <w:lang w:val="en-US" w:eastAsia="zh-CN" w:bidi="ar"/>
              </w:rPr>
              <w:t>·</w:t>
            </w:r>
            <w:r>
              <w:rPr>
                <w:rStyle w:val="7"/>
                <w:rFonts w:hint="default" w:ascii="Times New Roman" w:hAnsi="Times New Roman" w:cs="Times New Roman"/>
                <w:sz w:val="24"/>
                <w:szCs w:val="24"/>
                <w:lang w:val="en-US" w:eastAsia="zh-CN" w:bidi="ar"/>
              </w:rPr>
              <w:t>三链融合：博物馆驱动文旅创新的宜昌模式构建与湖北推广路径研究</w:t>
            </w:r>
          </w:p>
        </w:tc>
        <w:tc>
          <w:tcPr>
            <w:tcW w:w="163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sz w:val="24"/>
                <w:szCs w:val="24"/>
                <w:vertAlign w:val="baseline"/>
                <w:lang w:val="en-US" w:eastAsia="zh-CN"/>
              </w:rPr>
            </w:pPr>
            <w:r>
              <w:rPr>
                <w:rFonts w:hint="default" w:ascii="仿宋" w:hAnsi="仿宋" w:eastAsia="仿宋" w:cs="仿宋"/>
                <w:i w:val="0"/>
                <w:iCs w:val="0"/>
                <w:color w:val="000000"/>
                <w:kern w:val="0"/>
                <w:sz w:val="24"/>
                <w:szCs w:val="24"/>
                <w:u w:val="none"/>
                <w:lang w:val="en-US" w:eastAsia="zh-CN" w:bidi="ar"/>
              </w:rPr>
              <w:t>肖承云</w:t>
            </w:r>
          </w:p>
        </w:tc>
        <w:tc>
          <w:tcPr>
            <w:tcW w:w="263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kern w:val="2"/>
                <w:sz w:val="24"/>
                <w:szCs w:val="24"/>
                <w:vertAlign w:val="baseline"/>
                <w:lang w:val="en-US" w:eastAsia="zh-CN" w:bidi="ar-SA"/>
              </w:rPr>
            </w:pPr>
            <w:r>
              <w:rPr>
                <w:rFonts w:hint="default" w:ascii="仿宋" w:hAnsi="仿宋" w:eastAsia="仿宋" w:cs="仿宋"/>
                <w:i w:val="0"/>
                <w:iCs w:val="0"/>
                <w:color w:val="000000"/>
                <w:kern w:val="0"/>
                <w:sz w:val="24"/>
                <w:szCs w:val="24"/>
                <w:u w:val="none"/>
                <w:lang w:val="en-US" w:eastAsia="zh-CN" w:bidi="ar"/>
              </w:rPr>
              <w:t>宜昌博物馆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12</w:t>
            </w:r>
          </w:p>
        </w:tc>
        <w:tc>
          <w:tcPr>
            <w:tcW w:w="452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长江国家文化公园建设中的非遗文化衍生品与景观设计融合研究</w:t>
            </w:r>
          </w:p>
        </w:tc>
        <w:tc>
          <w:tcPr>
            <w:tcW w:w="163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sz w:val="24"/>
                <w:szCs w:val="24"/>
                <w:vertAlign w:val="baseline"/>
                <w:lang w:val="en-US" w:eastAsia="zh-CN"/>
              </w:rPr>
            </w:pPr>
            <w:r>
              <w:rPr>
                <w:rFonts w:hint="default" w:ascii="仿宋" w:hAnsi="仿宋" w:eastAsia="仿宋" w:cs="仿宋"/>
                <w:i w:val="0"/>
                <w:iCs w:val="0"/>
                <w:color w:val="000000"/>
                <w:kern w:val="0"/>
                <w:sz w:val="24"/>
                <w:szCs w:val="24"/>
                <w:u w:val="none"/>
                <w:lang w:val="en-US" w:eastAsia="zh-CN" w:bidi="ar"/>
              </w:rPr>
              <w:t>付</w:t>
            </w:r>
            <w:r>
              <w:rPr>
                <w:rFonts w:hint="eastAsia" w:ascii="仿宋" w:hAnsi="仿宋" w:eastAsia="仿宋" w:cs="仿宋"/>
                <w:i w:val="0"/>
                <w:iCs w:val="0"/>
                <w:color w:val="000000"/>
                <w:kern w:val="0"/>
                <w:sz w:val="24"/>
                <w:szCs w:val="24"/>
                <w:u w:val="none"/>
                <w:lang w:val="en-US" w:eastAsia="zh-CN" w:bidi="ar"/>
              </w:rPr>
              <w:t xml:space="preserve">  </w:t>
            </w:r>
            <w:r>
              <w:rPr>
                <w:rFonts w:hint="default" w:ascii="仿宋" w:hAnsi="仿宋" w:eastAsia="仿宋" w:cs="仿宋"/>
                <w:i w:val="0"/>
                <w:iCs w:val="0"/>
                <w:color w:val="000000"/>
                <w:kern w:val="0"/>
                <w:sz w:val="24"/>
                <w:szCs w:val="24"/>
                <w:u w:val="none"/>
                <w:lang w:val="en-US" w:eastAsia="zh-CN" w:bidi="ar"/>
              </w:rPr>
              <w:t>倩</w:t>
            </w:r>
          </w:p>
        </w:tc>
        <w:tc>
          <w:tcPr>
            <w:tcW w:w="263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kern w:val="2"/>
                <w:sz w:val="24"/>
                <w:szCs w:val="24"/>
                <w:vertAlign w:val="baseline"/>
                <w:lang w:val="en-US" w:eastAsia="zh-CN" w:bidi="ar-SA"/>
              </w:rPr>
            </w:pPr>
            <w:r>
              <w:rPr>
                <w:rFonts w:hint="default" w:ascii="仿宋" w:hAnsi="仿宋" w:eastAsia="仿宋" w:cs="仿宋"/>
                <w:i w:val="0"/>
                <w:iCs w:val="0"/>
                <w:color w:val="000000"/>
                <w:kern w:val="0"/>
                <w:sz w:val="24"/>
                <w:szCs w:val="24"/>
                <w:u w:val="none"/>
                <w:lang w:val="en-US" w:eastAsia="zh-CN" w:bidi="ar"/>
              </w:rPr>
              <w:t>湖北艺术职业学院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13</w:t>
            </w:r>
          </w:p>
        </w:tc>
        <w:tc>
          <w:tcPr>
            <w:tcW w:w="452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数字文旅与泛娱乐协同驱动下的湖北省动漫文旅融合创新发展路径研究</w:t>
            </w:r>
          </w:p>
        </w:tc>
        <w:tc>
          <w:tcPr>
            <w:tcW w:w="163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sz w:val="24"/>
                <w:szCs w:val="24"/>
                <w:vertAlign w:val="baseline"/>
                <w:lang w:val="en-US" w:eastAsia="zh-CN"/>
              </w:rPr>
            </w:pPr>
            <w:r>
              <w:rPr>
                <w:rFonts w:hint="default" w:ascii="仿宋" w:hAnsi="仿宋" w:eastAsia="仿宋" w:cs="仿宋"/>
                <w:i w:val="0"/>
                <w:iCs w:val="0"/>
                <w:color w:val="000000"/>
                <w:kern w:val="0"/>
                <w:sz w:val="24"/>
                <w:szCs w:val="24"/>
                <w:u w:val="none"/>
                <w:lang w:val="en-US" w:eastAsia="zh-CN" w:bidi="ar"/>
              </w:rPr>
              <w:t>姚</w:t>
            </w:r>
            <w:r>
              <w:rPr>
                <w:rFonts w:hint="eastAsia" w:ascii="仿宋" w:hAnsi="仿宋" w:eastAsia="仿宋" w:cs="仿宋"/>
                <w:i w:val="0"/>
                <w:iCs w:val="0"/>
                <w:color w:val="000000"/>
                <w:kern w:val="0"/>
                <w:sz w:val="24"/>
                <w:szCs w:val="24"/>
                <w:u w:val="none"/>
                <w:lang w:val="en-US" w:eastAsia="zh-CN" w:bidi="ar"/>
              </w:rPr>
              <w:t xml:space="preserve">  </w:t>
            </w:r>
            <w:r>
              <w:rPr>
                <w:rFonts w:hint="default" w:ascii="仿宋" w:hAnsi="仿宋" w:eastAsia="仿宋" w:cs="仿宋"/>
                <w:i w:val="0"/>
                <w:iCs w:val="0"/>
                <w:color w:val="000000"/>
                <w:kern w:val="0"/>
                <w:sz w:val="24"/>
                <w:szCs w:val="24"/>
                <w:u w:val="none"/>
                <w:lang w:val="en-US" w:eastAsia="zh-CN" w:bidi="ar"/>
              </w:rPr>
              <w:t>琳</w:t>
            </w:r>
          </w:p>
        </w:tc>
        <w:tc>
          <w:tcPr>
            <w:tcW w:w="263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kern w:val="2"/>
                <w:sz w:val="24"/>
                <w:szCs w:val="24"/>
                <w:vertAlign w:val="baseline"/>
                <w:lang w:val="en-US" w:eastAsia="zh-CN" w:bidi="ar-SA"/>
              </w:rPr>
            </w:pPr>
            <w:r>
              <w:rPr>
                <w:rFonts w:hint="default" w:ascii="仿宋" w:hAnsi="仿宋" w:eastAsia="仿宋" w:cs="仿宋"/>
                <w:i w:val="0"/>
                <w:iCs w:val="0"/>
                <w:color w:val="000000"/>
                <w:kern w:val="0"/>
                <w:sz w:val="24"/>
                <w:szCs w:val="24"/>
                <w:u w:val="none"/>
                <w:lang w:val="en-US" w:eastAsia="zh-CN" w:bidi="ar"/>
              </w:rPr>
              <w:t>湖北美术学院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14</w:t>
            </w:r>
          </w:p>
        </w:tc>
        <w:tc>
          <w:tcPr>
            <w:tcW w:w="452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新文旅与微短剧协同驱动下的湖北省文旅产业创新发展路径研究</w:t>
            </w:r>
          </w:p>
        </w:tc>
        <w:tc>
          <w:tcPr>
            <w:tcW w:w="163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sz w:val="24"/>
                <w:szCs w:val="24"/>
                <w:vertAlign w:val="baseline"/>
                <w:lang w:val="en-US" w:eastAsia="zh-CN"/>
              </w:rPr>
            </w:pPr>
            <w:r>
              <w:rPr>
                <w:rFonts w:hint="default" w:ascii="仿宋" w:hAnsi="仿宋" w:eastAsia="仿宋" w:cs="仿宋"/>
                <w:i w:val="0"/>
                <w:iCs w:val="0"/>
                <w:color w:val="000000"/>
                <w:kern w:val="0"/>
                <w:sz w:val="24"/>
                <w:szCs w:val="24"/>
                <w:u w:val="none"/>
                <w:lang w:val="en-US" w:eastAsia="zh-CN" w:bidi="ar"/>
              </w:rPr>
              <w:t>范文琼</w:t>
            </w:r>
          </w:p>
        </w:tc>
        <w:tc>
          <w:tcPr>
            <w:tcW w:w="263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kern w:val="2"/>
                <w:sz w:val="24"/>
                <w:szCs w:val="24"/>
                <w:vertAlign w:val="baseline"/>
                <w:lang w:val="en-US" w:eastAsia="zh-CN" w:bidi="ar-SA"/>
              </w:rPr>
            </w:pPr>
            <w:r>
              <w:rPr>
                <w:rFonts w:hint="default" w:ascii="仿宋" w:hAnsi="仿宋" w:eastAsia="仿宋" w:cs="仿宋"/>
                <w:i w:val="0"/>
                <w:iCs w:val="0"/>
                <w:color w:val="000000"/>
                <w:kern w:val="0"/>
                <w:sz w:val="24"/>
                <w:szCs w:val="24"/>
                <w:u w:val="none"/>
                <w:lang w:val="en-US" w:eastAsia="zh-CN" w:bidi="ar"/>
              </w:rPr>
              <w:t>武昌理工学院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15</w:t>
            </w:r>
          </w:p>
        </w:tc>
        <w:tc>
          <w:tcPr>
            <w:tcW w:w="452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w:t>
            </w:r>
            <w:r>
              <w:rPr>
                <w:rStyle w:val="7"/>
                <w:rFonts w:hint="default" w:ascii="Times New Roman" w:hAnsi="Times New Roman" w:cs="Times New Roman"/>
                <w:sz w:val="24"/>
                <w:szCs w:val="24"/>
                <w:lang w:val="en-US" w:eastAsia="zh-CN" w:bidi="ar"/>
              </w:rPr>
              <w:t>演艺之都</w:t>
            </w:r>
            <w:r>
              <w:rPr>
                <w:rStyle w:val="6"/>
                <w:rFonts w:hint="default" w:ascii="Times New Roman" w:hAnsi="Times New Roman" w:eastAsia="宋体" w:cs="Times New Roman"/>
                <w:sz w:val="24"/>
                <w:szCs w:val="24"/>
                <w:lang w:val="en-US" w:eastAsia="zh-CN" w:bidi="ar"/>
              </w:rPr>
              <w:t>”</w:t>
            </w:r>
            <w:r>
              <w:rPr>
                <w:rStyle w:val="7"/>
                <w:rFonts w:hint="default" w:ascii="Times New Roman" w:hAnsi="Times New Roman" w:cs="Times New Roman"/>
                <w:sz w:val="24"/>
                <w:szCs w:val="24"/>
                <w:lang w:val="en-US" w:eastAsia="zh-CN" w:bidi="ar"/>
              </w:rPr>
              <w:t>建设背景下湖北演艺新空间发展路径研究</w:t>
            </w:r>
          </w:p>
        </w:tc>
        <w:tc>
          <w:tcPr>
            <w:tcW w:w="163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sz w:val="24"/>
                <w:szCs w:val="24"/>
                <w:vertAlign w:val="baseline"/>
                <w:lang w:val="en-US" w:eastAsia="zh-CN"/>
              </w:rPr>
            </w:pPr>
            <w:r>
              <w:rPr>
                <w:rFonts w:hint="default" w:ascii="仿宋" w:hAnsi="仿宋" w:eastAsia="仿宋" w:cs="仿宋"/>
                <w:i w:val="0"/>
                <w:iCs w:val="0"/>
                <w:color w:val="000000"/>
                <w:kern w:val="0"/>
                <w:sz w:val="24"/>
                <w:szCs w:val="24"/>
                <w:u w:val="none"/>
                <w:lang w:val="en-US" w:eastAsia="zh-CN" w:bidi="ar"/>
              </w:rPr>
              <w:t>秦海群</w:t>
            </w:r>
          </w:p>
        </w:tc>
        <w:tc>
          <w:tcPr>
            <w:tcW w:w="263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kern w:val="2"/>
                <w:sz w:val="24"/>
                <w:szCs w:val="24"/>
                <w:vertAlign w:val="baseline"/>
                <w:lang w:val="en-US" w:eastAsia="zh-CN" w:bidi="ar-SA"/>
              </w:rPr>
            </w:pPr>
            <w:r>
              <w:rPr>
                <w:rFonts w:hint="default" w:ascii="仿宋" w:hAnsi="仿宋" w:eastAsia="仿宋" w:cs="仿宋"/>
                <w:i w:val="0"/>
                <w:iCs w:val="0"/>
                <w:color w:val="000000"/>
                <w:kern w:val="0"/>
                <w:sz w:val="24"/>
                <w:szCs w:val="24"/>
                <w:u w:val="none"/>
                <w:lang w:val="en-US" w:eastAsia="zh-CN" w:bidi="ar"/>
              </w:rPr>
              <w:t>湖北省群众艺术馆</w:t>
            </w:r>
            <w:r>
              <w:rPr>
                <w:rFonts w:hint="default" w:ascii="Times New Roman" w:hAnsi="Times New Roman" w:eastAsia="仿宋" w:cs="Times New Roman"/>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（湖北省非物质文化遗产保护中心）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16</w:t>
            </w:r>
          </w:p>
        </w:tc>
        <w:tc>
          <w:tcPr>
            <w:tcW w:w="452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新文旅与泛娱乐协同驱动下的湖北省文旅产业创新发展路径研究</w:t>
            </w:r>
          </w:p>
        </w:tc>
        <w:tc>
          <w:tcPr>
            <w:tcW w:w="163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sz w:val="24"/>
                <w:szCs w:val="24"/>
                <w:vertAlign w:val="baseline"/>
                <w:lang w:val="en-US" w:eastAsia="zh-CN"/>
              </w:rPr>
            </w:pPr>
            <w:r>
              <w:rPr>
                <w:rFonts w:hint="default" w:ascii="仿宋" w:hAnsi="仿宋" w:eastAsia="仿宋" w:cs="仿宋"/>
                <w:i w:val="0"/>
                <w:iCs w:val="0"/>
                <w:color w:val="000000"/>
                <w:kern w:val="0"/>
                <w:sz w:val="24"/>
                <w:szCs w:val="24"/>
                <w:u w:val="none"/>
                <w:lang w:val="en-US" w:eastAsia="zh-CN" w:bidi="ar"/>
              </w:rPr>
              <w:t>焦雨生</w:t>
            </w:r>
          </w:p>
        </w:tc>
        <w:tc>
          <w:tcPr>
            <w:tcW w:w="263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kern w:val="2"/>
                <w:sz w:val="24"/>
                <w:szCs w:val="24"/>
                <w:vertAlign w:val="baseline"/>
                <w:lang w:val="en-US" w:eastAsia="zh-CN" w:bidi="ar-SA"/>
              </w:rPr>
            </w:pPr>
            <w:r>
              <w:rPr>
                <w:rFonts w:hint="default" w:ascii="仿宋" w:hAnsi="仿宋" w:eastAsia="仿宋" w:cs="仿宋"/>
                <w:i w:val="0"/>
                <w:iCs w:val="0"/>
                <w:color w:val="000000"/>
                <w:kern w:val="0"/>
                <w:sz w:val="24"/>
                <w:szCs w:val="24"/>
                <w:u w:val="none"/>
                <w:lang w:val="en-US" w:eastAsia="zh-CN" w:bidi="ar"/>
              </w:rPr>
              <w:t>武昌首义学院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default" w:ascii="Times New Roman" w:hAnsi="Times New Roman" w:eastAsia="黑体" w:cs="Times New Roman"/>
                <w:color w:val="auto"/>
                <w:sz w:val="24"/>
                <w:szCs w:val="24"/>
                <w:vertAlign w:val="baseline"/>
                <w:lang w:val="en-US" w:eastAsia="zh-CN"/>
              </w:rPr>
              <w:t>17</w:t>
            </w:r>
          </w:p>
        </w:tc>
        <w:tc>
          <w:tcPr>
            <w:tcW w:w="452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湖北省旅行社数字化转型评价与创新路径研究</w:t>
            </w:r>
          </w:p>
        </w:tc>
        <w:tc>
          <w:tcPr>
            <w:tcW w:w="163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sz w:val="24"/>
                <w:szCs w:val="24"/>
                <w:vertAlign w:val="baseline"/>
                <w:lang w:val="en-US" w:eastAsia="zh-CN"/>
              </w:rPr>
            </w:pPr>
            <w:r>
              <w:rPr>
                <w:rFonts w:hint="default" w:ascii="仿宋" w:hAnsi="仿宋" w:eastAsia="仿宋" w:cs="仿宋"/>
                <w:i w:val="0"/>
                <w:iCs w:val="0"/>
                <w:color w:val="000000"/>
                <w:kern w:val="0"/>
                <w:sz w:val="24"/>
                <w:szCs w:val="24"/>
                <w:u w:val="none"/>
                <w:lang w:val="en-US" w:eastAsia="zh-CN" w:bidi="ar"/>
              </w:rPr>
              <w:t>刘春燕</w:t>
            </w:r>
          </w:p>
        </w:tc>
        <w:tc>
          <w:tcPr>
            <w:tcW w:w="263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kern w:val="2"/>
                <w:sz w:val="24"/>
                <w:szCs w:val="24"/>
                <w:vertAlign w:val="baseline"/>
                <w:lang w:val="en-US" w:eastAsia="zh-CN" w:bidi="ar-SA"/>
              </w:rPr>
            </w:pPr>
            <w:r>
              <w:rPr>
                <w:rFonts w:hint="default" w:ascii="仿宋" w:hAnsi="仿宋" w:eastAsia="仿宋" w:cs="仿宋"/>
                <w:i w:val="0"/>
                <w:iCs w:val="0"/>
                <w:color w:val="000000"/>
                <w:kern w:val="0"/>
                <w:sz w:val="24"/>
                <w:szCs w:val="24"/>
                <w:u w:val="none"/>
                <w:lang w:val="en-US" w:eastAsia="zh-CN" w:bidi="ar"/>
              </w:rPr>
              <w:t>湖北大学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kern w:val="2"/>
                <w:sz w:val="24"/>
                <w:szCs w:val="24"/>
                <w:vertAlign w:val="baseline"/>
                <w:lang w:val="en-US" w:eastAsia="zh-CN" w:bidi="ar-SA"/>
              </w:rPr>
            </w:pPr>
            <w:r>
              <w:rPr>
                <w:rFonts w:hint="default" w:ascii="Times New Roman" w:hAnsi="Times New Roman" w:eastAsia="黑体" w:cs="Times New Roman"/>
                <w:color w:val="auto"/>
                <w:sz w:val="24"/>
                <w:szCs w:val="24"/>
                <w:vertAlign w:val="baseline"/>
                <w:lang w:val="en-US" w:eastAsia="zh-CN"/>
              </w:rPr>
              <w:t>18</w:t>
            </w:r>
          </w:p>
        </w:tc>
        <w:tc>
          <w:tcPr>
            <w:tcW w:w="452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长江文化遗产数字再现工程建设研究</w:t>
            </w:r>
          </w:p>
        </w:tc>
        <w:tc>
          <w:tcPr>
            <w:tcW w:w="163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kern w:val="2"/>
                <w:sz w:val="24"/>
                <w:szCs w:val="24"/>
                <w:vertAlign w:val="baseline"/>
                <w:lang w:val="en-US" w:eastAsia="zh-CN" w:bidi="ar-SA"/>
              </w:rPr>
            </w:pPr>
            <w:r>
              <w:rPr>
                <w:rFonts w:hint="default" w:ascii="仿宋" w:hAnsi="仿宋" w:eastAsia="仿宋" w:cs="仿宋"/>
                <w:i w:val="0"/>
                <w:iCs w:val="0"/>
                <w:color w:val="000000"/>
                <w:kern w:val="0"/>
                <w:sz w:val="24"/>
                <w:szCs w:val="24"/>
                <w:u w:val="none"/>
                <w:lang w:val="en-US" w:eastAsia="zh-CN" w:bidi="ar"/>
              </w:rPr>
              <w:t>隗</w:t>
            </w:r>
            <w:r>
              <w:rPr>
                <w:rFonts w:hint="eastAsia" w:ascii="仿宋" w:hAnsi="仿宋" w:eastAsia="仿宋" w:cs="仿宋"/>
                <w:i w:val="0"/>
                <w:iCs w:val="0"/>
                <w:color w:val="000000"/>
                <w:kern w:val="0"/>
                <w:sz w:val="24"/>
                <w:szCs w:val="24"/>
                <w:u w:val="none"/>
                <w:lang w:val="en-US" w:eastAsia="zh-CN" w:bidi="ar"/>
              </w:rPr>
              <w:t xml:space="preserve">  </w:t>
            </w:r>
            <w:r>
              <w:rPr>
                <w:rFonts w:hint="default" w:ascii="仿宋" w:hAnsi="仿宋" w:eastAsia="仿宋" w:cs="仿宋"/>
                <w:i w:val="0"/>
                <w:iCs w:val="0"/>
                <w:color w:val="000000"/>
                <w:kern w:val="0"/>
                <w:sz w:val="24"/>
                <w:szCs w:val="24"/>
                <w:u w:val="none"/>
                <w:lang w:val="en-US" w:eastAsia="zh-CN" w:bidi="ar"/>
              </w:rPr>
              <w:t>辉</w:t>
            </w:r>
          </w:p>
        </w:tc>
        <w:tc>
          <w:tcPr>
            <w:tcW w:w="263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kern w:val="2"/>
                <w:sz w:val="24"/>
                <w:szCs w:val="24"/>
                <w:vertAlign w:val="baseline"/>
                <w:lang w:val="en-US" w:eastAsia="zh-CN" w:bidi="ar-SA"/>
              </w:rPr>
            </w:pPr>
            <w:r>
              <w:rPr>
                <w:rFonts w:hint="default" w:ascii="仿宋" w:hAnsi="仿宋" w:eastAsia="仿宋" w:cs="仿宋"/>
                <w:i w:val="0"/>
                <w:iCs w:val="0"/>
                <w:color w:val="000000"/>
                <w:kern w:val="0"/>
                <w:sz w:val="24"/>
                <w:szCs w:val="24"/>
                <w:u w:val="none"/>
                <w:lang w:val="en-US" w:eastAsia="zh-CN" w:bidi="ar"/>
              </w:rPr>
              <w:t>武汉东湖学院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eastAsia" w:ascii="Times New Roman" w:hAnsi="Times New Roman" w:eastAsia="黑体" w:cs="Times New Roman"/>
                <w:color w:val="auto"/>
                <w:sz w:val="24"/>
                <w:szCs w:val="24"/>
                <w:vertAlign w:val="baseline"/>
                <w:lang w:val="en-US" w:eastAsia="zh-CN"/>
              </w:rPr>
              <w:t>19</w:t>
            </w:r>
          </w:p>
        </w:tc>
        <w:tc>
          <w:tcPr>
            <w:tcW w:w="452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高质量外语导游荆楚文化解说能力实训体系构建与湖北经验研究</w:t>
            </w:r>
          </w:p>
        </w:tc>
        <w:tc>
          <w:tcPr>
            <w:tcW w:w="163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sz w:val="24"/>
                <w:szCs w:val="24"/>
                <w:vertAlign w:val="baseline"/>
                <w:lang w:val="en-US" w:eastAsia="zh-CN"/>
              </w:rPr>
            </w:pPr>
            <w:r>
              <w:rPr>
                <w:rFonts w:hint="default" w:ascii="仿宋" w:hAnsi="仿宋" w:eastAsia="仿宋" w:cs="仿宋"/>
                <w:i w:val="0"/>
                <w:iCs w:val="0"/>
                <w:color w:val="000000"/>
                <w:kern w:val="0"/>
                <w:sz w:val="24"/>
                <w:szCs w:val="24"/>
                <w:u w:val="none"/>
                <w:lang w:val="en-US" w:eastAsia="zh-CN" w:bidi="ar"/>
              </w:rPr>
              <w:t>祝</w:t>
            </w:r>
            <w:r>
              <w:rPr>
                <w:rFonts w:hint="eastAsia" w:ascii="仿宋" w:hAnsi="仿宋" w:eastAsia="仿宋" w:cs="仿宋"/>
                <w:i w:val="0"/>
                <w:iCs w:val="0"/>
                <w:color w:val="000000"/>
                <w:kern w:val="0"/>
                <w:sz w:val="24"/>
                <w:szCs w:val="24"/>
                <w:u w:val="none"/>
                <w:lang w:val="en-US" w:eastAsia="zh-CN" w:bidi="ar"/>
              </w:rPr>
              <w:t xml:space="preserve">  </w:t>
            </w:r>
            <w:r>
              <w:rPr>
                <w:rFonts w:hint="default" w:ascii="仿宋" w:hAnsi="仿宋" w:eastAsia="仿宋" w:cs="仿宋"/>
                <w:i w:val="0"/>
                <w:iCs w:val="0"/>
                <w:color w:val="000000"/>
                <w:kern w:val="0"/>
                <w:sz w:val="24"/>
                <w:szCs w:val="24"/>
                <w:u w:val="none"/>
                <w:lang w:val="en-US" w:eastAsia="zh-CN" w:bidi="ar"/>
              </w:rPr>
              <w:t>钰</w:t>
            </w:r>
          </w:p>
        </w:tc>
        <w:tc>
          <w:tcPr>
            <w:tcW w:w="263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kern w:val="2"/>
                <w:sz w:val="24"/>
                <w:szCs w:val="24"/>
                <w:vertAlign w:val="baseline"/>
                <w:lang w:val="en-US" w:eastAsia="zh-CN" w:bidi="ar-SA"/>
              </w:rPr>
            </w:pPr>
            <w:r>
              <w:rPr>
                <w:rFonts w:hint="default" w:ascii="仿宋" w:hAnsi="仿宋" w:eastAsia="仿宋" w:cs="仿宋"/>
                <w:i w:val="0"/>
                <w:iCs w:val="0"/>
                <w:color w:val="000000"/>
                <w:kern w:val="0"/>
                <w:sz w:val="24"/>
                <w:szCs w:val="24"/>
                <w:u w:val="none"/>
                <w:lang w:val="en-US" w:eastAsia="zh-CN" w:bidi="ar"/>
              </w:rPr>
              <w:t>湖北第二师范学院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eastAsia" w:ascii="Times New Roman" w:hAnsi="Times New Roman" w:eastAsia="黑体" w:cs="Times New Roman"/>
                <w:color w:val="auto"/>
                <w:sz w:val="24"/>
                <w:szCs w:val="24"/>
                <w:vertAlign w:val="baseline"/>
                <w:lang w:val="en-US" w:eastAsia="zh-CN"/>
              </w:rPr>
              <w:t>20</w:t>
            </w:r>
          </w:p>
        </w:tc>
        <w:tc>
          <w:tcPr>
            <w:tcW w:w="452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文化空间视角下湖北文化遗产景观利用与全域旅游空间构建研究</w:t>
            </w:r>
          </w:p>
        </w:tc>
        <w:tc>
          <w:tcPr>
            <w:tcW w:w="163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sz w:val="24"/>
                <w:szCs w:val="24"/>
                <w:vertAlign w:val="baseline"/>
                <w:lang w:val="en-US" w:eastAsia="zh-CN"/>
              </w:rPr>
            </w:pPr>
            <w:r>
              <w:rPr>
                <w:rFonts w:hint="default" w:ascii="仿宋" w:hAnsi="仿宋" w:eastAsia="仿宋" w:cs="仿宋"/>
                <w:i w:val="0"/>
                <w:iCs w:val="0"/>
                <w:color w:val="000000"/>
                <w:kern w:val="0"/>
                <w:sz w:val="24"/>
                <w:szCs w:val="24"/>
                <w:u w:val="none"/>
                <w:lang w:val="en-US" w:eastAsia="zh-CN" w:bidi="ar"/>
              </w:rPr>
              <w:t>林妮斯</w:t>
            </w:r>
          </w:p>
        </w:tc>
        <w:tc>
          <w:tcPr>
            <w:tcW w:w="263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kern w:val="2"/>
                <w:sz w:val="24"/>
                <w:szCs w:val="24"/>
                <w:vertAlign w:val="baseline"/>
                <w:lang w:val="en-US" w:eastAsia="zh-CN" w:bidi="ar-SA"/>
              </w:rPr>
            </w:pPr>
            <w:r>
              <w:rPr>
                <w:rFonts w:hint="default" w:ascii="仿宋" w:hAnsi="仿宋" w:eastAsia="仿宋" w:cs="仿宋"/>
                <w:i w:val="0"/>
                <w:iCs w:val="0"/>
                <w:color w:val="000000"/>
                <w:kern w:val="0"/>
                <w:sz w:val="24"/>
                <w:szCs w:val="24"/>
                <w:u w:val="none"/>
                <w:lang w:val="en-US" w:eastAsia="zh-CN" w:bidi="ar"/>
              </w:rPr>
              <w:t>荆楚理工学院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eastAsia" w:ascii="Times New Roman" w:hAnsi="Times New Roman" w:eastAsia="黑体" w:cs="Times New Roman"/>
                <w:color w:val="auto"/>
                <w:sz w:val="24"/>
                <w:szCs w:val="24"/>
                <w:vertAlign w:val="baseline"/>
                <w:lang w:val="en-US" w:eastAsia="zh-CN"/>
              </w:rPr>
              <w:t>21</w:t>
            </w:r>
          </w:p>
        </w:tc>
        <w:tc>
          <w:tcPr>
            <w:tcW w:w="452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湖北省非国有博物馆品牌化路径探究</w:t>
            </w:r>
          </w:p>
        </w:tc>
        <w:tc>
          <w:tcPr>
            <w:tcW w:w="163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sz w:val="24"/>
                <w:szCs w:val="24"/>
                <w:vertAlign w:val="baseline"/>
                <w:lang w:val="en-US" w:eastAsia="zh-CN"/>
              </w:rPr>
            </w:pPr>
            <w:r>
              <w:rPr>
                <w:rFonts w:hint="default" w:ascii="仿宋" w:hAnsi="仿宋" w:eastAsia="仿宋" w:cs="仿宋"/>
                <w:i w:val="0"/>
                <w:iCs w:val="0"/>
                <w:color w:val="000000"/>
                <w:kern w:val="0"/>
                <w:sz w:val="24"/>
                <w:szCs w:val="24"/>
                <w:u w:val="none"/>
                <w:lang w:val="en-US" w:eastAsia="zh-CN" w:bidi="ar"/>
              </w:rPr>
              <w:t>胡新叶</w:t>
            </w:r>
          </w:p>
        </w:tc>
        <w:tc>
          <w:tcPr>
            <w:tcW w:w="263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kern w:val="2"/>
                <w:sz w:val="24"/>
                <w:szCs w:val="24"/>
                <w:vertAlign w:val="baseline"/>
                <w:lang w:val="en-US" w:eastAsia="zh-CN" w:bidi="ar-SA"/>
              </w:rPr>
            </w:pPr>
            <w:r>
              <w:rPr>
                <w:rFonts w:hint="default" w:ascii="仿宋" w:hAnsi="仿宋" w:eastAsia="仿宋" w:cs="仿宋"/>
                <w:i w:val="0"/>
                <w:iCs w:val="0"/>
                <w:color w:val="000000"/>
                <w:kern w:val="0"/>
                <w:sz w:val="24"/>
                <w:szCs w:val="24"/>
                <w:u w:val="none"/>
                <w:lang w:val="en-US" w:eastAsia="zh-CN" w:bidi="ar"/>
              </w:rPr>
              <w:t>湖北大学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eastAsia" w:ascii="Times New Roman" w:hAnsi="Times New Roman" w:eastAsia="黑体" w:cs="Times New Roman"/>
                <w:color w:val="auto"/>
                <w:sz w:val="24"/>
                <w:szCs w:val="24"/>
                <w:vertAlign w:val="baseline"/>
                <w:lang w:val="en-US" w:eastAsia="zh-CN"/>
              </w:rPr>
              <w:t>22</w:t>
            </w:r>
          </w:p>
        </w:tc>
        <w:tc>
          <w:tcPr>
            <w:tcW w:w="452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新质生产力赋能鄂西南地区土司文化与旅游高质量融合路径研究</w:t>
            </w:r>
          </w:p>
        </w:tc>
        <w:tc>
          <w:tcPr>
            <w:tcW w:w="163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sz w:val="24"/>
                <w:szCs w:val="24"/>
                <w:vertAlign w:val="baseline"/>
                <w:lang w:val="en-US" w:eastAsia="zh-CN"/>
              </w:rPr>
            </w:pPr>
            <w:r>
              <w:rPr>
                <w:rFonts w:hint="default" w:ascii="仿宋" w:hAnsi="仿宋" w:eastAsia="仿宋" w:cs="仿宋"/>
                <w:i w:val="0"/>
                <w:iCs w:val="0"/>
                <w:color w:val="000000"/>
                <w:kern w:val="0"/>
                <w:sz w:val="24"/>
                <w:szCs w:val="24"/>
                <w:u w:val="none"/>
                <w:lang w:val="en-US" w:eastAsia="zh-CN" w:bidi="ar"/>
              </w:rPr>
              <w:t>胡潇敏</w:t>
            </w:r>
          </w:p>
        </w:tc>
        <w:tc>
          <w:tcPr>
            <w:tcW w:w="263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kern w:val="2"/>
                <w:sz w:val="24"/>
                <w:szCs w:val="24"/>
                <w:vertAlign w:val="baseline"/>
                <w:lang w:val="en-US" w:eastAsia="zh-CN" w:bidi="ar-SA"/>
              </w:rPr>
            </w:pPr>
            <w:r>
              <w:rPr>
                <w:rFonts w:hint="default" w:ascii="仿宋" w:hAnsi="仿宋" w:eastAsia="仿宋" w:cs="仿宋"/>
                <w:i w:val="0"/>
                <w:iCs w:val="0"/>
                <w:color w:val="000000"/>
                <w:kern w:val="0"/>
                <w:sz w:val="24"/>
                <w:szCs w:val="24"/>
                <w:u w:val="none"/>
                <w:lang w:val="en-US" w:eastAsia="zh-CN" w:bidi="ar"/>
              </w:rPr>
              <w:t>黄冈师范学院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eastAsia" w:ascii="Times New Roman" w:hAnsi="Times New Roman" w:eastAsia="黑体" w:cs="Times New Roman"/>
                <w:color w:val="auto"/>
                <w:sz w:val="24"/>
                <w:szCs w:val="24"/>
                <w:vertAlign w:val="baseline"/>
                <w:lang w:val="en-US" w:eastAsia="zh-CN"/>
              </w:rPr>
              <w:t>23</w:t>
            </w:r>
          </w:p>
        </w:tc>
        <w:tc>
          <w:tcPr>
            <w:tcW w:w="452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 w:cs="Times New Roman"/>
                <w:i w:val="0"/>
                <w:iCs w:val="0"/>
                <w:color w:val="000000"/>
                <w:kern w:val="0"/>
                <w:sz w:val="24"/>
                <w:szCs w:val="24"/>
                <w:u w:val="none"/>
                <w:lang w:val="en-US" w:eastAsia="zh-CN" w:bidi="ar"/>
              </w:rPr>
              <w:t>荆楚文物带你游湖北</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 w:cs="Times New Roman"/>
                <w:i w:val="0"/>
                <w:iCs w:val="0"/>
                <w:color w:val="000000"/>
                <w:kern w:val="0"/>
                <w:sz w:val="24"/>
                <w:szCs w:val="24"/>
                <w:u w:val="none"/>
                <w:lang w:val="en-US" w:eastAsia="zh-CN" w:bidi="ar"/>
              </w:rPr>
              <w:t>主题游径规划研究</w:t>
            </w:r>
          </w:p>
        </w:tc>
        <w:tc>
          <w:tcPr>
            <w:tcW w:w="163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sz w:val="24"/>
                <w:szCs w:val="24"/>
                <w:vertAlign w:val="baseline"/>
                <w:lang w:val="en-US" w:eastAsia="zh-CN"/>
              </w:rPr>
            </w:pPr>
            <w:r>
              <w:rPr>
                <w:rFonts w:hint="default" w:ascii="仿宋" w:hAnsi="仿宋" w:eastAsia="仿宋" w:cs="仿宋"/>
                <w:i w:val="0"/>
                <w:iCs w:val="0"/>
                <w:color w:val="000000"/>
                <w:kern w:val="0"/>
                <w:sz w:val="24"/>
                <w:szCs w:val="24"/>
                <w:u w:val="none"/>
                <w:lang w:val="en-US" w:eastAsia="zh-CN" w:bidi="ar"/>
              </w:rPr>
              <w:t>钱</w:t>
            </w:r>
            <w:r>
              <w:rPr>
                <w:rFonts w:hint="eastAsia" w:ascii="仿宋" w:hAnsi="仿宋" w:eastAsia="仿宋" w:cs="仿宋"/>
                <w:i w:val="0"/>
                <w:iCs w:val="0"/>
                <w:color w:val="000000"/>
                <w:kern w:val="0"/>
                <w:sz w:val="24"/>
                <w:szCs w:val="24"/>
                <w:u w:val="none"/>
                <w:lang w:val="en-US" w:eastAsia="zh-CN" w:bidi="ar"/>
              </w:rPr>
              <w:t xml:space="preserve">  </w:t>
            </w:r>
            <w:r>
              <w:rPr>
                <w:rFonts w:hint="default" w:ascii="仿宋" w:hAnsi="仿宋" w:eastAsia="仿宋" w:cs="仿宋"/>
                <w:i w:val="0"/>
                <w:iCs w:val="0"/>
                <w:color w:val="000000"/>
                <w:kern w:val="0"/>
                <w:sz w:val="24"/>
                <w:szCs w:val="24"/>
                <w:u w:val="none"/>
                <w:lang w:val="en-US" w:eastAsia="zh-CN" w:bidi="ar"/>
              </w:rPr>
              <w:t>红</w:t>
            </w:r>
          </w:p>
        </w:tc>
        <w:tc>
          <w:tcPr>
            <w:tcW w:w="263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kern w:val="2"/>
                <w:sz w:val="24"/>
                <w:szCs w:val="24"/>
                <w:vertAlign w:val="baseline"/>
                <w:lang w:val="en-US" w:eastAsia="zh-CN" w:bidi="ar-SA"/>
              </w:rPr>
            </w:pPr>
            <w:r>
              <w:rPr>
                <w:rFonts w:hint="default" w:ascii="仿宋" w:hAnsi="仿宋" w:eastAsia="仿宋" w:cs="仿宋"/>
                <w:i w:val="0"/>
                <w:iCs w:val="0"/>
                <w:color w:val="000000"/>
                <w:kern w:val="0"/>
                <w:sz w:val="24"/>
                <w:szCs w:val="24"/>
                <w:u w:val="none"/>
                <w:lang w:val="en-US" w:eastAsia="zh-CN" w:bidi="ar"/>
              </w:rPr>
              <w:t>湖北省博物馆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eastAsia" w:ascii="Times New Roman" w:hAnsi="Times New Roman" w:eastAsia="黑体" w:cs="Times New Roman"/>
                <w:color w:val="auto"/>
                <w:sz w:val="24"/>
                <w:szCs w:val="24"/>
                <w:vertAlign w:val="baseline"/>
                <w:lang w:val="en-US" w:eastAsia="zh-CN"/>
              </w:rPr>
              <w:t>24</w:t>
            </w:r>
          </w:p>
        </w:tc>
        <w:tc>
          <w:tcPr>
            <w:tcW w:w="452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湖北土司文化推广与旅游路线开发</w:t>
            </w:r>
          </w:p>
        </w:tc>
        <w:tc>
          <w:tcPr>
            <w:tcW w:w="163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sz w:val="24"/>
                <w:szCs w:val="24"/>
                <w:vertAlign w:val="baseline"/>
                <w:lang w:val="en-US" w:eastAsia="zh-CN"/>
              </w:rPr>
            </w:pPr>
            <w:r>
              <w:rPr>
                <w:rFonts w:hint="default" w:ascii="仿宋" w:hAnsi="仿宋" w:eastAsia="仿宋" w:cs="仿宋"/>
                <w:i w:val="0"/>
                <w:iCs w:val="0"/>
                <w:color w:val="000000"/>
                <w:kern w:val="0"/>
                <w:sz w:val="24"/>
                <w:szCs w:val="24"/>
                <w:u w:val="none"/>
                <w:lang w:val="en-US" w:eastAsia="zh-CN" w:bidi="ar"/>
              </w:rPr>
              <w:t>康予虎</w:t>
            </w:r>
          </w:p>
        </w:tc>
        <w:tc>
          <w:tcPr>
            <w:tcW w:w="263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kern w:val="2"/>
                <w:sz w:val="24"/>
                <w:szCs w:val="24"/>
                <w:vertAlign w:val="baseline"/>
                <w:lang w:val="en-US" w:eastAsia="zh-CN" w:bidi="ar-SA"/>
              </w:rPr>
            </w:pPr>
            <w:r>
              <w:rPr>
                <w:rFonts w:hint="default" w:ascii="仿宋" w:hAnsi="仿宋" w:eastAsia="仿宋" w:cs="仿宋"/>
                <w:i w:val="0"/>
                <w:iCs w:val="0"/>
                <w:color w:val="000000"/>
                <w:kern w:val="0"/>
                <w:sz w:val="24"/>
                <w:szCs w:val="24"/>
                <w:u w:val="none"/>
                <w:lang w:val="en-US" w:eastAsia="zh-CN" w:bidi="ar"/>
              </w:rPr>
              <w:t>湖北省文物考古研究院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eastAsia" w:ascii="Times New Roman" w:hAnsi="Times New Roman" w:eastAsia="黑体" w:cs="Times New Roman"/>
                <w:color w:val="auto"/>
                <w:sz w:val="24"/>
                <w:szCs w:val="24"/>
                <w:vertAlign w:val="baseline"/>
                <w:lang w:val="en-US" w:eastAsia="zh-CN"/>
              </w:rPr>
              <w:t>25</w:t>
            </w:r>
          </w:p>
        </w:tc>
        <w:tc>
          <w:tcPr>
            <w:tcW w:w="452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 w:cs="Times New Roman"/>
                <w:i w:val="0"/>
                <w:iCs w:val="0"/>
                <w:color w:val="000000"/>
                <w:kern w:val="0"/>
                <w:sz w:val="24"/>
                <w:szCs w:val="24"/>
                <w:u w:val="none"/>
                <w:lang w:val="en-US" w:eastAsia="zh-CN" w:bidi="ar"/>
              </w:rPr>
              <w:t>十四五</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 w:cs="Times New Roman"/>
                <w:i w:val="0"/>
                <w:iCs w:val="0"/>
                <w:color w:val="000000"/>
                <w:kern w:val="0"/>
                <w:sz w:val="24"/>
                <w:szCs w:val="24"/>
                <w:u w:val="none"/>
                <w:lang w:val="en-US" w:eastAsia="zh-CN" w:bidi="ar"/>
              </w:rPr>
              <w:t>湖北文物法治评估及</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 w:cs="Times New Roman"/>
                <w:i w:val="0"/>
                <w:iCs w:val="0"/>
                <w:color w:val="000000"/>
                <w:kern w:val="0"/>
                <w:sz w:val="24"/>
                <w:szCs w:val="24"/>
                <w:u w:val="none"/>
                <w:lang w:val="en-US" w:eastAsia="zh-CN" w:bidi="ar"/>
              </w:rPr>
              <w:t>十五五</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 w:cs="Times New Roman"/>
                <w:i w:val="0"/>
                <w:iCs w:val="0"/>
                <w:color w:val="000000"/>
                <w:kern w:val="0"/>
                <w:sz w:val="24"/>
                <w:szCs w:val="24"/>
                <w:u w:val="none"/>
                <w:lang w:val="en-US" w:eastAsia="zh-CN" w:bidi="ar"/>
              </w:rPr>
              <w:t>对策建议</w:t>
            </w:r>
          </w:p>
        </w:tc>
        <w:tc>
          <w:tcPr>
            <w:tcW w:w="163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sz w:val="24"/>
                <w:szCs w:val="24"/>
                <w:vertAlign w:val="baseline"/>
                <w:lang w:val="en-US" w:eastAsia="zh-CN"/>
              </w:rPr>
            </w:pPr>
            <w:r>
              <w:rPr>
                <w:rFonts w:hint="default" w:ascii="仿宋" w:hAnsi="仿宋" w:eastAsia="仿宋" w:cs="仿宋"/>
                <w:i w:val="0"/>
                <w:iCs w:val="0"/>
                <w:color w:val="000000"/>
                <w:kern w:val="0"/>
                <w:sz w:val="24"/>
                <w:szCs w:val="24"/>
                <w:u w:val="none"/>
                <w:lang w:val="en-US" w:eastAsia="zh-CN" w:bidi="ar"/>
              </w:rPr>
              <w:t>吴红敬</w:t>
            </w:r>
          </w:p>
        </w:tc>
        <w:tc>
          <w:tcPr>
            <w:tcW w:w="263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kern w:val="2"/>
                <w:sz w:val="24"/>
                <w:szCs w:val="24"/>
                <w:vertAlign w:val="baseline"/>
                <w:lang w:val="en-US" w:eastAsia="zh-CN" w:bidi="ar-SA"/>
              </w:rPr>
            </w:pPr>
            <w:r>
              <w:rPr>
                <w:rFonts w:hint="default" w:ascii="仿宋" w:hAnsi="仿宋" w:eastAsia="仿宋" w:cs="仿宋"/>
                <w:i w:val="0"/>
                <w:iCs w:val="0"/>
                <w:color w:val="000000"/>
                <w:kern w:val="0"/>
                <w:sz w:val="24"/>
                <w:szCs w:val="24"/>
                <w:u w:val="none"/>
                <w:lang w:val="en-US" w:eastAsia="zh-CN" w:bidi="ar"/>
              </w:rPr>
              <w:t>湖北省文物事业发展中心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color w:val="auto"/>
                <w:sz w:val="24"/>
                <w:szCs w:val="24"/>
                <w:vertAlign w:val="baseline"/>
                <w:lang w:val="en-US" w:eastAsia="zh-CN"/>
              </w:rPr>
            </w:pPr>
            <w:r>
              <w:rPr>
                <w:rFonts w:hint="eastAsia" w:ascii="Times New Roman" w:hAnsi="Times New Roman" w:eastAsia="黑体" w:cs="Times New Roman"/>
                <w:color w:val="auto"/>
                <w:sz w:val="24"/>
                <w:szCs w:val="24"/>
                <w:vertAlign w:val="baseline"/>
                <w:lang w:val="en-US" w:eastAsia="zh-CN"/>
              </w:rPr>
              <w:t>26</w:t>
            </w:r>
          </w:p>
        </w:tc>
        <w:tc>
          <w:tcPr>
            <w:tcW w:w="452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4"/>
                <w:szCs w:val="24"/>
                <w:u w:val="none"/>
                <w:lang w:val="en-US" w:eastAsia="zh-CN" w:bidi="ar"/>
              </w:rPr>
              <w:t>石家河遗址保护利用与区域协同发展研究</w:t>
            </w:r>
          </w:p>
        </w:tc>
        <w:tc>
          <w:tcPr>
            <w:tcW w:w="1637"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sz w:val="24"/>
                <w:szCs w:val="24"/>
                <w:vertAlign w:val="baseline"/>
                <w:lang w:val="en-US" w:eastAsia="zh-CN"/>
              </w:rPr>
            </w:pPr>
            <w:r>
              <w:rPr>
                <w:rFonts w:hint="default" w:ascii="仿宋" w:hAnsi="仿宋" w:eastAsia="仿宋" w:cs="仿宋"/>
                <w:i w:val="0"/>
                <w:iCs w:val="0"/>
                <w:color w:val="000000"/>
                <w:kern w:val="0"/>
                <w:sz w:val="24"/>
                <w:szCs w:val="24"/>
                <w:u w:val="none"/>
                <w:lang w:val="en-US" w:eastAsia="zh-CN" w:bidi="ar"/>
              </w:rPr>
              <w:t>谢</w:t>
            </w:r>
            <w:r>
              <w:rPr>
                <w:rFonts w:hint="eastAsia" w:ascii="仿宋" w:hAnsi="仿宋" w:eastAsia="仿宋" w:cs="仿宋"/>
                <w:i w:val="0"/>
                <w:iCs w:val="0"/>
                <w:color w:val="000000"/>
                <w:kern w:val="0"/>
                <w:sz w:val="24"/>
                <w:szCs w:val="24"/>
                <w:u w:val="none"/>
                <w:lang w:val="en-US" w:eastAsia="zh-CN" w:bidi="ar"/>
              </w:rPr>
              <w:t xml:space="preserve">  </w:t>
            </w:r>
            <w:r>
              <w:rPr>
                <w:rFonts w:hint="default" w:ascii="仿宋" w:hAnsi="仿宋" w:eastAsia="仿宋" w:cs="仿宋"/>
                <w:i w:val="0"/>
                <w:iCs w:val="0"/>
                <w:color w:val="000000"/>
                <w:kern w:val="0"/>
                <w:sz w:val="24"/>
                <w:szCs w:val="24"/>
                <w:u w:val="none"/>
                <w:lang w:val="en-US" w:eastAsia="zh-CN" w:bidi="ar"/>
              </w:rPr>
              <w:t>辉</w:t>
            </w:r>
          </w:p>
        </w:tc>
        <w:tc>
          <w:tcPr>
            <w:tcW w:w="2632" w:type="dxa"/>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黑体" w:cs="Times New Roman"/>
                <w:color w:val="auto"/>
                <w:kern w:val="2"/>
                <w:sz w:val="24"/>
                <w:szCs w:val="24"/>
                <w:vertAlign w:val="baseline"/>
                <w:lang w:val="en-US" w:eastAsia="zh-CN" w:bidi="ar-SA"/>
              </w:rPr>
            </w:pPr>
            <w:r>
              <w:rPr>
                <w:rFonts w:hint="default" w:ascii="仿宋" w:hAnsi="仿宋" w:eastAsia="仿宋" w:cs="仿宋"/>
                <w:i w:val="0"/>
                <w:iCs w:val="0"/>
                <w:color w:val="000000"/>
                <w:kern w:val="0"/>
                <w:sz w:val="24"/>
                <w:szCs w:val="24"/>
                <w:u w:val="none"/>
                <w:lang w:val="en-US" w:eastAsia="zh-CN" w:bidi="ar"/>
              </w:rPr>
              <w:t>湖北省古建筑保护中心（湖北明清古建筑博物馆）</w:t>
            </w:r>
          </w:p>
        </w:tc>
      </w:tr>
    </w:tbl>
    <w:p/>
    <w:sectPr>
      <w:pgSz w:w="11906" w:h="16838"/>
      <w:pgMar w:top="2018" w:right="1474" w:bottom="2075" w:left="1587" w:header="851" w:footer="879"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E3E0F4"/>
    <w:rsid w:val="5BE3E0F4"/>
    <w:rsid w:val="7EFFE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列出段落1"/>
    <w:basedOn w:val="1"/>
    <w:qFormat/>
    <w:uiPriority w:val="0"/>
    <w:pPr>
      <w:ind w:firstLine="420" w:firstLineChars="200"/>
    </w:pPr>
  </w:style>
  <w:style w:type="character" w:customStyle="1" w:styleId="6">
    <w:name w:val="font01"/>
    <w:basedOn w:val="4"/>
    <w:qFormat/>
    <w:uiPriority w:val="0"/>
    <w:rPr>
      <w:rFonts w:hint="default" w:ascii="Times New Roman" w:hAnsi="Times New Roman" w:cs="Times New Roman"/>
      <w:color w:val="000000"/>
      <w:sz w:val="24"/>
      <w:szCs w:val="24"/>
      <w:u w:val="none"/>
    </w:rPr>
  </w:style>
  <w:style w:type="character" w:customStyle="1" w:styleId="7">
    <w:name w:val="font21"/>
    <w:basedOn w:val="4"/>
    <w:qFormat/>
    <w:uiPriority w:val="0"/>
    <w:rPr>
      <w:rFonts w:hint="default"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2025-07-23T15:03:00Z</dcterms:created>
  <dc:creator>thtf</dc:creator>
  <cp:lastModifiedBy>thtf</cp:lastModifiedBy>
  <dcterms:modified xsi:type="dcterms:W3CDTF">2025-07-23T15:03:33Z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2052-11.8.2.1124</vt:lpwstr>
  </property>
  <property fmtid="{D5CDD505-2E9C-101B-9397-08002B2CF9AE}" pid="3" name="ICV">
    <vt:lpwstr>09CC5881C84D8AA133898068F5AD2BDC</vt:lpwstr>
  </property>
</Properties>
</file>